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contextualSpacing w:val="true"/>
        <w:spacing w:lineRule="auto" w:line="276" w:after="200"/>
        <w:rPr>
          <w:rFonts w:ascii="Times" w:hAnsi="Times" w:cs="Arial Hebrew" w:eastAsia="Calibri"/>
          <w:bCs/>
          <w:sz w:val="20"/>
          <w:szCs w:val="20"/>
        </w:rPr>
      </w:pPr>
      <w:r>
        <w:rPr>
          <w:rFonts w:ascii="Times" w:hAnsi="Times" w:cs="Arial Hebrew" w:eastAsia="Calibri"/>
          <w:b/>
          <w:bCs/>
          <w:sz w:val="24"/>
          <w:szCs w:val="24"/>
        </w:rPr>
        <w:t xml:space="preserve">Die Zweite Lautverschiebung</w:t>
      </w:r>
      <w:r>
        <w:rPr>
          <w:rFonts w:ascii="Times" w:hAnsi="Times" w:cs="Arial Hebrew" w:eastAsia="Calibri"/>
          <w:b/>
          <w:bCs/>
          <w:sz w:val="24"/>
          <w:szCs w:val="24"/>
        </w:rPr>
        <w:tab/>
      </w:r>
      <w:r>
        <w:rPr>
          <w:rFonts w:ascii="Times" w:hAnsi="Times" w:cs="Arial Hebrew" w:eastAsia="Calibri"/>
          <w:b/>
          <w:bCs/>
          <w:sz w:val="24"/>
          <w:szCs w:val="24"/>
        </w:rPr>
        <w:tab/>
      </w:r>
      <w:r>
        <w:rPr>
          <w:rFonts w:ascii="Times" w:hAnsi="Times" w:cs="Arial Hebrew" w:eastAsia="Calibri"/>
          <w:b/>
          <w:bCs/>
          <w:sz w:val="24"/>
          <w:szCs w:val="24"/>
        </w:rPr>
        <w:tab/>
      </w:r>
      <w:r>
        <w:rPr>
          <w:rFonts w:ascii="Times" w:hAnsi="Times" w:cs="Arial Hebrew" w:eastAsia="Calibri"/>
          <w:b/>
          <w:bCs/>
          <w:sz w:val="24"/>
          <w:szCs w:val="24"/>
        </w:rPr>
        <w:tab/>
      </w:r>
      <w:r>
        <w:rPr>
          <w:rFonts w:ascii="Times" w:hAnsi="Times" w:cs="Arial Hebrew" w:eastAsia="Calibri"/>
          <w:b/>
          <w:bCs/>
          <w:sz w:val="24"/>
          <w:szCs w:val="24"/>
        </w:rPr>
        <w:tab/>
      </w:r>
      <w:r>
        <w:rPr>
          <w:rFonts w:ascii="Times" w:hAnsi="Times" w:cs="Arial Hebrew" w:eastAsia="Calibri"/>
          <w:bCs/>
          <w:sz w:val="20"/>
          <w:szCs w:val="20"/>
        </w:rPr>
        <w:t xml:space="preserve">Name:</w:t>
      </w:r>
      <w:r/>
    </w:p>
    <w:p>
      <w:pPr>
        <w:contextualSpacing w:val="true"/>
        <w:spacing w:lineRule="auto" w:line="276" w:after="200"/>
        <w:rPr>
          <w:rFonts w:ascii="Times" w:hAnsi="Times" w:cs="Arial Hebrew" w:eastAsia="Calibri"/>
          <w:bCs/>
          <w:sz w:val="20"/>
          <w:szCs w:val="20"/>
        </w:rPr>
      </w:pPr>
      <w:r>
        <w:rPr>
          <w:rFonts w:ascii="Times" w:hAnsi="Times" w:cs="Arial Hebrew" w:eastAsia="Calibri"/>
          <w:bCs/>
          <w:sz w:val="20"/>
          <w:szCs w:val="20"/>
        </w:rPr>
        <w:tab/>
      </w:r>
      <w:r>
        <w:rPr>
          <w:rFonts w:ascii="Times" w:hAnsi="Times" w:cs="Arial Hebrew" w:eastAsia="Calibri"/>
          <w:bCs/>
          <w:sz w:val="20"/>
          <w:szCs w:val="20"/>
        </w:rPr>
        <w:tab/>
      </w:r>
      <w:r>
        <w:rPr>
          <w:rFonts w:ascii="Times" w:hAnsi="Times" w:cs="Arial Hebrew" w:eastAsia="Calibri"/>
          <w:bCs/>
          <w:sz w:val="20"/>
          <w:szCs w:val="20"/>
        </w:rPr>
        <w:tab/>
      </w:r>
      <w:r>
        <w:rPr>
          <w:rFonts w:ascii="Times" w:hAnsi="Times" w:cs="Arial Hebrew" w:eastAsia="Calibri"/>
          <w:bCs/>
          <w:sz w:val="20"/>
          <w:szCs w:val="20"/>
        </w:rPr>
        <w:tab/>
      </w:r>
      <w:r>
        <w:rPr>
          <w:rFonts w:ascii="Times" w:hAnsi="Times" w:cs="Arial Hebrew" w:eastAsia="Calibri"/>
          <w:bCs/>
          <w:sz w:val="20"/>
          <w:szCs w:val="20"/>
        </w:rPr>
        <w:tab/>
      </w:r>
      <w:r>
        <w:rPr>
          <w:rFonts w:ascii="Times" w:hAnsi="Times" w:cs="Arial Hebrew" w:eastAsia="Calibri"/>
          <w:bCs/>
          <w:sz w:val="20"/>
          <w:szCs w:val="20"/>
        </w:rPr>
        <w:tab/>
      </w:r>
      <w:r>
        <w:rPr>
          <w:rFonts w:ascii="Times" w:hAnsi="Times" w:cs="Arial Hebrew" w:eastAsia="Calibri"/>
          <w:bCs/>
          <w:sz w:val="20"/>
          <w:szCs w:val="20"/>
        </w:rPr>
        <w:tab/>
      </w:r>
      <w:r>
        <w:rPr>
          <w:rFonts w:ascii="Times" w:hAnsi="Times" w:cs="Arial Hebrew" w:eastAsia="Calibri"/>
          <w:bCs/>
          <w:sz w:val="20"/>
          <w:szCs w:val="20"/>
        </w:rPr>
        <w:tab/>
      </w:r>
      <w:r>
        <w:rPr>
          <w:rFonts w:ascii="Times" w:hAnsi="Times" w:cs="Arial Hebrew" w:eastAsia="Calibri"/>
          <w:bCs/>
          <w:sz w:val="20"/>
          <w:szCs w:val="20"/>
        </w:rPr>
        <w:tab/>
      </w:r>
      <w:r>
        <w:rPr>
          <w:rFonts w:ascii="Times" w:hAnsi="Times" w:cs="Arial Hebrew" w:eastAsia="Calibri"/>
          <w:bCs/>
          <w:sz w:val="20"/>
          <w:szCs w:val="20"/>
        </w:rPr>
        <w:t xml:space="preserve">Datum:</w:t>
      </w:r>
      <w:r/>
    </w:p>
    <w:p>
      <w:pPr>
        <w:contextualSpacing w:val="true"/>
        <w:spacing w:lineRule="auto" w:line="276" w:after="200"/>
        <w:rPr>
          <w:rFonts w:ascii="Times" w:hAnsi="Times" w:cs="Arial Hebrew" w:eastAsia="Calibri"/>
          <w:bCs/>
          <w:sz w:val="24"/>
          <w:szCs w:val="24"/>
        </w:rPr>
        <w:sectPr>
          <w:headerReference w:type="default" r:id="rId9"/>
          <w:footerReference w:type="default" r:id="rId10"/>
          <w:footnotePr/>
          <w:endnotePr/>
          <w:type w:val="nextPage"/>
          <w:pgSz w:w="11906" w:h="16838" w:orient="portrait"/>
          <w:pgMar w:top="1417" w:right="1417" w:bottom="1134" w:left="1417" w:header="680" w:footer="680" w:gutter="0"/>
          <w:cols w:num="1" w:sep="0" w:space="708" w:equalWidth="1"/>
          <w:docGrid w:linePitch="360"/>
        </w:sectPr>
      </w:pPr>
      <w:r>
        <w:rPr>
          <w:rFonts w:ascii="Times" w:hAnsi="Times" w:cs="Arial Hebrew" w:eastAsia="Calibri"/>
          <w:bCs/>
          <w:sz w:val="24"/>
          <w:szCs w:val="24"/>
        </w:rPr>
      </w:r>
      <w:r/>
    </w:p>
    <w:p>
      <w:pPr>
        <w:contextualSpacing w:val="true"/>
        <w:spacing w:lineRule="auto" w:line="276" w:after="200"/>
        <w:rPr>
          <w:rFonts w:ascii="Times" w:hAnsi="Times" w:cs="Arial Hebrew" w:eastAsia="Calibri"/>
          <w:bCs/>
          <w:sz w:val="24"/>
          <w:szCs w:val="24"/>
        </w:rPr>
      </w:pPr>
      <w:r>
        <w:rPr>
          <w:rFonts w:ascii="Times" w:hAnsi="Times" w:cs="Arial Hebrew" w:eastAsia="Calibri"/>
          <w:bCs/>
          <w:sz w:val="24"/>
          <w:szCs w:val="24"/>
          <w:lang w:val="nl-NL"/>
        </w:rPr>
        <mc:AlternateContent>
          <mc:Choice Requires="wpg">
            <w:drawing>
              <wp:inline xmlns:wp="http://schemas.openxmlformats.org/drawingml/2006/wordprocessingDrawing" distT="0" distB="0" distL="0" distR="0">
                <wp:extent cx="3104360" cy="1961441"/>
                <wp:effectExtent l="0" t="0" r="0" b="0"/>
                <wp:docPr id="6" name="Grafik 5" descr="Ein Bild, das Karte enthält.&#10;&#10;Automatisch generierte Beschreibung"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Karte enthält.&#10;&#10;Automatisch generierte Beschreibung" hidden="0"/>
                        <pic:cNvPicPr>
                          <a:picLocks noChangeAspect="1"/>
                        </pic:cNvPicPr>
                        <pic:nvPr isPhoto="0" userDrawn="0"/>
                      </pic:nvPicPr>
                      <pic:blipFill>
                        <a:blip r:embed="rId12"/>
                        <a:stretch/>
                      </pic:blipFill>
                      <pic:spPr bwMode="auto">
                        <a:xfrm flipH="0" flipV="0">
                          <a:off x="0" y="0"/>
                          <a:ext cx="3104360" cy="196144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mso-wrap-distance-left:0.0pt;mso-wrap-distance-top:0.0pt;mso-wrap-distance-right:0.0pt;mso-wrap-distance-bottom:0.0pt;width:244.4pt;height:154.4pt;" stroked="false">
                <v:path textboxrect="0,0,0,0"/>
                <v:imagedata r:id="rId12" o:title=""/>
              </v:shape>
            </w:pict>
          </mc:Fallback>
        </mc:AlternateContent>
      </w:r>
      <w:r/>
    </w:p>
    <w:p>
      <w:pPr>
        <w:spacing w:lineRule="auto" w:line="276" w:after="200"/>
        <w:rPr>
          <w:rFonts w:ascii="Times" w:hAnsi="Times" w:cs="Arial Hebrew" w:eastAsia="Calibri"/>
          <w:sz w:val="24"/>
          <w:szCs w:val="24"/>
          <w:u w:val="single"/>
        </w:rPr>
      </w:pPr>
      <w:r>
        <w:rPr>
          <w:rFonts w:ascii="Times" w:hAnsi="Times" w:cs="Arial Hebrew" w:eastAsia="Calibri"/>
          <w:sz w:val="24"/>
          <w:szCs w:val="24"/>
          <w:u w:val="single"/>
        </w:rPr>
      </w:r>
      <w:r/>
    </w:p>
    <w:p>
      <w:pPr>
        <w:spacing w:lineRule="auto" w:line="276" w:after="200"/>
        <w:rPr>
          <w:rFonts w:ascii="Times" w:hAnsi="Times" w:cs="Arial Hebrew" w:eastAsia="Calibri"/>
          <w:sz w:val="24"/>
          <w:szCs w:val="24"/>
        </w:rPr>
      </w:pPr>
      <w:r>
        <w:rPr>
          <w:rFonts w:ascii="Times" w:hAnsi="Times" w:cs="Arial Hebrew" w:eastAsia="Calibri"/>
          <w:sz w:val="24"/>
          <w:szCs w:val="24"/>
        </w:rPr>
      </w:r>
      <w:r/>
    </w:p>
    <w:p>
      <w:pPr>
        <w:spacing w:lineRule="auto" w:line="276" w:after="200"/>
        <w:rPr>
          <w:rFonts w:ascii="Times" w:hAnsi="Times" w:cs="Arial Hebrew" w:eastAsia="Calibri"/>
          <w:sz w:val="24"/>
          <w:szCs w:val="24"/>
        </w:rPr>
      </w:pPr>
      <w:r>
        <w:rPr>
          <w:rFonts w:ascii="Times" w:hAnsi="Times" w:cs="Arial Hebrew" w:eastAsia="Calibri"/>
          <w:sz w:val="24"/>
          <w:szCs w:val="24"/>
        </w:rPr>
        <w:t xml:space="preserve">     Nach dieser Stunde</w:t>
      </w:r>
      <w:r/>
    </w:p>
    <w:p>
      <w:pPr>
        <w:pStyle w:val="739"/>
        <w:numPr>
          <w:ilvl w:val="0"/>
          <w:numId w:val="9"/>
        </w:numPr>
        <w:spacing w:lineRule="auto" w:line="276" w:after="200"/>
        <w:rPr>
          <w:rFonts w:ascii="Times" w:hAnsi="Times" w:cs="Arial Hebrew" w:eastAsia="Calibri"/>
          <w:i/>
          <w:iCs/>
          <w:sz w:val="20"/>
          <w:szCs w:val="20"/>
        </w:rPr>
      </w:pPr>
      <w:r>
        <w:rPr>
          <w:rFonts w:ascii="Times" w:hAnsi="Times" w:cs="Arial Hebrew" w:eastAsia="Calibri"/>
          <w:i/>
          <w:iCs/>
          <w:sz w:val="20"/>
          <w:szCs w:val="20"/>
        </w:rPr>
        <w:t xml:space="preserve">kannst </w:t>
      </w:r>
      <w:r>
        <w:rPr>
          <w:rFonts w:ascii="Times" w:hAnsi="Times" w:cs="Arial Hebrew" w:eastAsia="Calibri"/>
          <w:i/>
          <w:iCs/>
          <w:sz w:val="20"/>
          <w:szCs w:val="20"/>
        </w:rPr>
        <w:t xml:space="preserve">du </w:t>
      </w:r>
      <w:r>
        <w:rPr>
          <w:rFonts w:ascii="Times" w:hAnsi="Times" w:cs="Arial Hebrew" w:eastAsia="Calibri"/>
          <w:i/>
          <w:iCs/>
          <w:sz w:val="20"/>
          <w:szCs w:val="20"/>
        </w:rPr>
        <w:t xml:space="preserve">systematische Unterschiede im Konsonantensystem </w:t>
      </w:r>
      <w:r>
        <w:rPr>
          <w:rFonts w:ascii="Times" w:hAnsi="Times" w:cs="Arial Hebrew" w:eastAsia="Calibri"/>
          <w:i/>
          <w:iCs/>
          <w:sz w:val="20"/>
          <w:szCs w:val="20"/>
        </w:rPr>
        <w:t xml:space="preserve">des Niederländischen und </w:t>
      </w:r>
      <w:r>
        <w:rPr>
          <w:rFonts w:ascii="Times" w:hAnsi="Times" w:cs="Arial Hebrew" w:eastAsia="Calibri"/>
          <w:i/>
          <w:iCs/>
          <w:sz w:val="20"/>
          <w:szCs w:val="20"/>
        </w:rPr>
        <w:t xml:space="preserve">Deutschen </w:t>
      </w:r>
      <w:r>
        <w:rPr>
          <w:rFonts w:ascii="Times" w:hAnsi="Times" w:cs="Arial Hebrew" w:eastAsia="Calibri"/>
          <w:i/>
          <w:iCs/>
          <w:sz w:val="20"/>
          <w:szCs w:val="20"/>
        </w:rPr>
        <w:t xml:space="preserve">erkennen</w:t>
      </w:r>
      <w:r>
        <w:rPr>
          <w:rFonts w:ascii="Times" w:hAnsi="Times" w:cs="Arial Hebrew" w:eastAsia="Calibri"/>
          <w:i/>
          <w:iCs/>
          <w:sz w:val="20"/>
          <w:szCs w:val="20"/>
        </w:rPr>
        <w:t xml:space="preserve">.</w:t>
      </w:r>
      <w:r/>
    </w:p>
    <w:p>
      <w:pPr>
        <w:pStyle w:val="739"/>
        <w:numPr>
          <w:ilvl w:val="0"/>
          <w:numId w:val="9"/>
        </w:numPr>
        <w:spacing w:lineRule="auto" w:line="276" w:after="200"/>
        <w:rPr>
          <w:rFonts w:ascii="Times" w:hAnsi="Times" w:cs="Arial Hebrew" w:eastAsia="Calibri"/>
          <w:i/>
          <w:iCs/>
          <w:sz w:val="20"/>
          <w:szCs w:val="20"/>
        </w:rPr>
      </w:pPr>
      <w:r>
        <w:rPr>
          <w:rFonts w:ascii="Times" w:hAnsi="Times" w:cs="Arial Hebrew" w:eastAsia="Calibri"/>
          <w:i/>
          <w:iCs/>
          <w:sz w:val="20"/>
          <w:szCs w:val="20"/>
        </w:rPr>
        <w:t xml:space="preserve">kannst </w:t>
      </w:r>
      <w:r>
        <w:rPr>
          <w:rFonts w:ascii="Times" w:hAnsi="Times" w:cs="Arial Hebrew" w:eastAsia="Calibri"/>
          <w:i/>
          <w:iCs/>
          <w:sz w:val="20"/>
          <w:szCs w:val="20"/>
        </w:rPr>
        <w:t xml:space="preserve">du </w:t>
      </w:r>
      <w:r>
        <w:rPr>
          <w:rFonts w:ascii="Times" w:hAnsi="Times" w:cs="Arial Hebrew" w:eastAsia="Calibri"/>
          <w:i/>
          <w:iCs/>
          <w:sz w:val="20"/>
          <w:szCs w:val="20"/>
        </w:rPr>
        <w:t xml:space="preserve">die Zweite Lautverschiebung und ihre Veränderungen benennen.</w:t>
      </w:r>
      <w:r/>
    </w:p>
    <w:p>
      <w:pPr>
        <w:pStyle w:val="739"/>
        <w:numPr>
          <w:ilvl w:val="0"/>
          <w:numId w:val="9"/>
        </w:numPr>
        <w:spacing w:lineRule="auto" w:line="276" w:after="200"/>
        <w:rPr>
          <w:rFonts w:ascii="Times" w:hAnsi="Times" w:cs="Arial Hebrew" w:eastAsia="Calibri"/>
          <w:i/>
          <w:iCs/>
          <w:sz w:val="20"/>
          <w:szCs w:val="20"/>
        </w:rPr>
        <w:sectPr>
          <w:footnotePr/>
          <w:endnotePr/>
          <w:type w:val="continuous"/>
          <w:pgSz w:w="11906" w:h="16838" w:orient="portrait"/>
          <w:pgMar w:top="1417" w:right="1417" w:bottom="1134" w:left="1417" w:header="680" w:footer="680" w:gutter="0"/>
          <w:cols w:num="2" w:sep="0" w:space="708" w:equalWidth="1"/>
          <w:docGrid w:linePitch="360"/>
        </w:sectPr>
      </w:pPr>
      <w:r>
        <w:rPr>
          <w:rFonts w:ascii="Times" w:hAnsi="Times" w:cs="Arial Hebrew" w:eastAsia="Calibri"/>
          <w:i/>
          <w:iCs/>
          <w:sz w:val="20"/>
          <w:szCs w:val="20"/>
        </w:rPr>
        <w:t xml:space="preserve">kannst </w:t>
      </w:r>
      <w:r>
        <w:rPr>
          <w:rFonts w:ascii="Times" w:hAnsi="Times" w:cs="Arial Hebrew" w:eastAsia="Calibri"/>
          <w:i/>
          <w:iCs/>
          <w:sz w:val="20"/>
          <w:szCs w:val="20"/>
        </w:rPr>
        <w:t xml:space="preserve">du </w:t>
      </w:r>
      <w:r>
        <w:rPr>
          <w:rFonts w:ascii="Times" w:hAnsi="Times" w:cs="Arial Hebrew" w:eastAsia="Calibri"/>
          <w:i/>
          <w:iCs/>
          <w:sz w:val="20"/>
          <w:szCs w:val="20"/>
        </w:rPr>
        <w:t xml:space="preserve">die Veränderungen der Lautverschiebung zum Spracherwerb nutzen.</w:t>
      </w:r>
      <w:r/>
    </w:p>
    <w:p>
      <w:pPr>
        <w:spacing w:lineRule="auto" w:line="276" w:after="200"/>
        <w:rPr>
          <w:rFonts w:ascii="Times" w:hAnsi="Times" w:cs="Arial Hebrew" w:eastAsia="Calibri"/>
          <w:b/>
          <w:sz w:val="24"/>
          <w:szCs w:val="24"/>
        </w:rPr>
      </w:pPr>
      <w:r>
        <w:rPr>
          <w:rFonts w:ascii="Times" w:hAnsi="Times" w:cs="Arial Hebrew" w:eastAsia="Calibri"/>
          <w:b/>
          <w:sz w:val="24"/>
          <w:szCs w:val="24"/>
        </w:rPr>
        <w:t xml:space="preserve">Aufgabe 1</w:t>
      </w:r>
      <w:r/>
    </w:p>
    <w:p>
      <w:pPr>
        <w:pStyle w:val="739"/>
        <w:numPr>
          <w:ilvl w:val="0"/>
          <w:numId w:val="5"/>
        </w:numPr>
        <w:ind w:left="284" w:hanging="284"/>
        <w:spacing w:lineRule="auto" w:line="276" w:after="200"/>
        <w:rPr>
          <w:rFonts w:ascii="Times" w:hAnsi="Times" w:cs="Arial Hebrew" w:eastAsia="Calibri"/>
          <w:sz w:val="24"/>
          <w:szCs w:val="24"/>
        </w:rPr>
      </w:pPr>
      <w:r>
        <w:rPr>
          <w:rFonts w:ascii="Times" w:hAnsi="Times" w:cs="Arial Hebrew" w:eastAsia="Calibri"/>
          <w:sz w:val="24"/>
          <w:szCs w:val="24"/>
        </w:rPr>
        <w:t xml:space="preserve">Ordne die deutschen und niederl</w:t>
      </w:r>
      <w:r>
        <w:rPr>
          <w:rFonts w:ascii="Times" w:hAnsi="Times" w:cs="Abadi MT Condensed Extra Bold" w:eastAsia="Calibri"/>
          <w:sz w:val="24"/>
          <w:szCs w:val="24"/>
        </w:rPr>
        <w:t xml:space="preserve">ändischen</w:t>
      </w:r>
      <w:r>
        <w:rPr>
          <w:rFonts w:ascii="Times" w:hAnsi="Times" w:cs="Arial Hebrew" w:eastAsia="Calibri"/>
          <w:sz w:val="24"/>
          <w:szCs w:val="24"/>
        </w:rPr>
        <w:t xml:space="preserve"> Begriffe </w:t>
      </w:r>
      <w:r>
        <w:rPr>
          <w:rFonts w:ascii="Times" w:hAnsi="Times" w:cs="Arial Hebrew" w:eastAsia="Calibri"/>
          <w:sz w:val="24"/>
          <w:szCs w:val="24"/>
        </w:rPr>
        <w:t xml:space="preserve">aus der Sprechblase so </w:t>
      </w:r>
      <w:r>
        <w:rPr>
          <w:rFonts w:ascii="Times" w:hAnsi="Times" w:cs="Arial Hebrew" w:eastAsia="Calibri"/>
          <w:sz w:val="24"/>
          <w:szCs w:val="24"/>
        </w:rPr>
        <w:t xml:space="preserve">in die Tabelle ein, </w:t>
      </w:r>
      <w:r>
        <w:rPr>
          <w:rFonts w:ascii="Times" w:hAnsi="Times" w:cs="Arial Hebrew" w:eastAsia="Calibri"/>
          <w:sz w:val="24"/>
          <w:szCs w:val="24"/>
        </w:rPr>
        <w:t xml:space="preserve">dass</w:t>
      </w:r>
      <w:r>
        <w:rPr>
          <w:rFonts w:ascii="Times" w:hAnsi="Times" w:cs="Arial Hebrew" w:eastAsia="Calibri"/>
          <w:sz w:val="24"/>
          <w:szCs w:val="24"/>
        </w:rPr>
        <w:t xml:space="preserve"> die W</w:t>
      </w:r>
      <w:r>
        <w:rPr>
          <w:rFonts w:ascii="Times" w:hAnsi="Times" w:cs="Abadi MT Condensed Extra Bold" w:eastAsia="Calibri"/>
          <w:sz w:val="24"/>
          <w:szCs w:val="24"/>
        </w:rPr>
        <w:t xml:space="preserve">örter</w:t>
      </w:r>
      <w:r>
        <w:rPr>
          <w:rFonts w:ascii="Times" w:hAnsi="Times" w:cs="Arial Hebrew" w:eastAsia="Calibri"/>
          <w:sz w:val="24"/>
          <w:szCs w:val="24"/>
        </w:rPr>
        <w:t xml:space="preserve"> mit gleicher Bedeutung </w:t>
      </w:r>
      <w:r>
        <w:rPr>
          <w:rFonts w:ascii="Times" w:hAnsi="Times" w:cs="Arial Hebrew" w:eastAsia="Calibri"/>
          <w:sz w:val="24"/>
          <w:szCs w:val="24"/>
        </w:rPr>
        <w:t xml:space="preserve">nebeneinanderstehen</w:t>
      </w:r>
      <w:r>
        <w:rPr>
          <w:rFonts w:ascii="Times" w:hAnsi="Times" w:cs="Arial Hebrew" w:eastAsia="Calibri"/>
          <w:sz w:val="24"/>
          <w:szCs w:val="24"/>
        </w:rPr>
        <w:t xml:space="preserve">. </w:t>
      </w:r>
      <w:r/>
    </w:p>
    <w:tbl>
      <w:tblPr>
        <w:tblStyle w:val="747"/>
        <w:tblW w:w="0" w:type="auto"/>
        <w:tblLook w:val="04A0" w:firstRow="1" w:lastRow="0" w:firstColumn="1" w:lastColumn="0" w:noHBand="0" w:noVBand="1"/>
      </w:tblPr>
      <w:tblGrid>
        <w:gridCol w:w="2275"/>
        <w:gridCol w:w="2255"/>
        <w:gridCol w:w="2276"/>
        <w:gridCol w:w="2256"/>
      </w:tblGrid>
      <w:tr>
        <w:trPr/>
        <w:tc>
          <w:tcPr>
            <w:tcW w:w="2301" w:type="dxa"/>
            <w:textDirection w:val="lrTb"/>
            <w:noWrap w:val="false"/>
          </w:tcPr>
          <w:p>
            <w:pPr>
              <w:contextualSpacing w:val="true"/>
              <w:rPr>
                <w:rFonts w:ascii="Calibri" w:hAnsi="Calibri" w:cs="Calibri" w:eastAsia="Calibri"/>
              </w:rPr>
            </w:pPr>
            <w:r>
              <w:rPr>
                <w:rFonts w:ascii="Calibri" w:hAnsi="Calibri" w:cs="Calibri" w:eastAsia="Calibri"/>
              </w:rPr>
              <w:t xml:space="preserve">Niederländisch</w:t>
            </w:r>
            <w:r/>
          </w:p>
        </w:tc>
        <w:tc>
          <w:tcPr>
            <w:tcW w:w="2301" w:type="dxa"/>
            <w:textDirection w:val="lrTb"/>
            <w:noWrap w:val="false"/>
          </w:tcPr>
          <w:p>
            <w:pPr>
              <w:contextualSpacing w:val="true"/>
              <w:rPr>
                <w:rFonts w:ascii="Calibri" w:hAnsi="Calibri" w:cs="Calibri" w:eastAsia="Calibri"/>
              </w:rPr>
            </w:pPr>
            <w:r>
              <w:rPr>
                <w:rFonts w:ascii="Calibri" w:hAnsi="Calibri" w:cs="Calibri" w:eastAsia="Calibri"/>
              </w:rPr>
              <w:t xml:space="preserve">Deutsch</w:t>
            </w:r>
            <w:r/>
          </w:p>
        </w:tc>
        <w:tc>
          <w:tcPr>
            <w:tcW w:w="2302" w:type="dxa"/>
            <w:textDirection w:val="lrTb"/>
            <w:noWrap w:val="false"/>
          </w:tcPr>
          <w:p>
            <w:pPr>
              <w:contextualSpacing w:val="true"/>
              <w:rPr>
                <w:rFonts w:ascii="Calibri" w:hAnsi="Calibri" w:cs="Calibri" w:eastAsia="Calibri"/>
              </w:rPr>
            </w:pPr>
            <w:r>
              <w:rPr>
                <w:rFonts w:ascii="Calibri" w:hAnsi="Calibri" w:cs="Calibri" w:eastAsia="Calibri"/>
              </w:rPr>
              <w:t xml:space="preserve">Niederländisch</w:t>
            </w:r>
            <w:r/>
          </w:p>
        </w:tc>
        <w:tc>
          <w:tcPr>
            <w:tcW w:w="2302" w:type="dxa"/>
            <w:textDirection w:val="lrTb"/>
            <w:noWrap w:val="false"/>
          </w:tcPr>
          <w:p>
            <w:pPr>
              <w:contextualSpacing w:val="true"/>
              <w:rPr>
                <w:rFonts w:ascii="Calibri" w:hAnsi="Calibri" w:cs="Calibri" w:eastAsia="Calibri"/>
              </w:rPr>
            </w:pPr>
            <w:r>
              <w:rPr>
                <w:rFonts w:ascii="Calibri" w:hAnsi="Calibri" w:cs="Calibri" w:eastAsia="Calibri"/>
              </w:rPr>
              <w:t xml:space="preserve">Deutsch</w:t>
            </w:r>
            <w:r/>
          </w:p>
        </w:tc>
      </w:tr>
      <w:tr>
        <w:trPr/>
        <w:tc>
          <w:tcPr>
            <w:tcW w:w="2301"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1"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2"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2"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r>
      <w:tr>
        <w:trPr/>
        <w:tc>
          <w:tcPr>
            <w:tcW w:w="2301"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1"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2"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2"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r>
      <w:tr>
        <w:trPr/>
        <w:tc>
          <w:tcPr>
            <w:tcW w:w="2301"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1"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2"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2"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r>
      <w:tr>
        <w:trPr/>
        <w:tc>
          <w:tcPr>
            <w:tcW w:w="2301"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1"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2"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2"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r>
      <w:tr>
        <w:trPr/>
        <w:tc>
          <w:tcPr>
            <w:tcW w:w="2301"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1"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2"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2"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r>
      <w:tr>
        <w:trPr/>
        <w:tc>
          <w:tcPr>
            <w:tcW w:w="2301"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1"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2"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2"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r>
      <w:tr>
        <w:trPr/>
        <w:tc>
          <w:tcPr>
            <w:tcW w:w="2301"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1"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2"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2"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r>
      <w:tr>
        <w:trPr/>
        <w:tc>
          <w:tcPr>
            <w:tcW w:w="2301"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1"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2"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c>
          <w:tcPr>
            <w:tcW w:w="2302" w:type="dxa"/>
            <w:textDirection w:val="lrTb"/>
            <w:noWrap w:val="false"/>
          </w:tcPr>
          <w:p>
            <w:pPr>
              <w:contextualSpacing w:val="true"/>
              <w:spacing w:lineRule="auto" w:line="480"/>
              <w:rPr>
                <w:rFonts w:ascii="Calibri" w:hAnsi="Calibri" w:cs="Calibri" w:eastAsia="Calibri"/>
                <w:sz w:val="24"/>
                <w:szCs w:val="24"/>
              </w:rPr>
            </w:pPr>
            <w:r>
              <w:rPr>
                <w:rFonts w:ascii="Calibri" w:hAnsi="Calibri" w:cs="Calibri" w:eastAsia="Calibri"/>
                <w:sz w:val="24"/>
                <w:szCs w:val="24"/>
              </w:rPr>
            </w:r>
            <w:r/>
          </w:p>
        </w:tc>
      </w:tr>
    </w:tbl>
    <w:p>
      <w:pPr>
        <w:contextualSpacing w:val="true"/>
        <w:rPr>
          <w:rFonts w:ascii="Times" w:hAnsi="Times" w:cs="Arial Hebrew" w:eastAsia="Calibri"/>
          <w:sz w:val="24"/>
          <w:szCs w:val="24"/>
        </w:rPr>
      </w:pPr>
      <w:r>
        <w:rPr>
          <w:rFonts w:ascii="Times" w:hAnsi="Times" w:cs="Arial Hebrew" w:eastAsia="Calibri"/>
          <w:sz w:val="24"/>
          <w:szCs w:val="24"/>
        </w:rPr>
      </w:r>
      <w:r/>
    </w:p>
    <w:p>
      <w:pPr>
        <w:contextualSpacing w:val="true"/>
        <w:rPr>
          <w:rFonts w:ascii="Times" w:hAnsi="Times" w:cs="Arial Hebrew" w:eastAsia="Calibri"/>
          <w:sz w:val="24"/>
          <w:szCs w:val="24"/>
        </w:rPr>
      </w:pPr>
      <w:r>
        <w:rPr>
          <w:rFonts w:ascii="Times" w:hAnsi="Times" w:cs="Arial Hebrew" w:eastAsia="Calibri"/>
          <w:sz w:val="24"/>
          <w:szCs w:val="24"/>
        </w:rPr>
        <mc:AlternateContent>
          <mc:Choice Requires="wpg">
            <w:drawing>
              <wp:anchor xmlns:wp="http://schemas.openxmlformats.org/drawingml/2006/wordprocessingDrawing" distT="0" distB="0" distL="114300" distR="114300" simplePos="0" relativeHeight="251662336" behindDoc="0" locked="0" layoutInCell="1" allowOverlap="1">
                <wp:simplePos x="0" y="0"/>
                <wp:positionH relativeFrom="column">
                  <wp:posOffset>-3692</wp:posOffset>
                </wp:positionH>
                <wp:positionV relativeFrom="paragraph">
                  <wp:posOffset>8707</wp:posOffset>
                </wp:positionV>
                <wp:extent cx="6079067" cy="793212"/>
                <wp:effectExtent l="12700" t="12700" r="17145" b="108585"/>
                <wp:wrapNone/>
                <wp:docPr id="7" name="Abgerundete rechteckige Legende 9" hidden="0"/>
                <wp:cNvGraphicFramePr/>
                <a:graphic xmlns:a="http://schemas.openxmlformats.org/drawingml/2006/main">
                  <a:graphicData uri="http://schemas.microsoft.com/office/word/2010/wordprocessingShape">
                    <wps:wsp>
                      <wps:cNvSpPr/>
                      <wps:spPr bwMode="auto">
                        <a:xfrm>
                          <a:off x="0" y="0"/>
                          <a:ext cx="6079067" cy="793212"/>
                        </a:xfrm>
                        <a:prstGeom prst="wedgeRoundRectCallout">
                          <a:avLst>
                            <a:gd name="adj1" fmla="val -20833"/>
                            <a:gd name="adj2" fmla="val 62500"/>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cstheme="minorHAnsi"/>
                                <w:lang w:val="nl-NL"/>
                              </w:rPr>
                            </w:pPr>
                            <w:r>
                              <w:rPr>
                                <w:rFonts w:cstheme="minorHAnsi"/>
                                <w:lang w:val="nl-NL"/>
                              </w:rPr>
                              <w:t xml:space="preserve">Pflug</w:t>
                            </w:r>
                            <w:r>
                              <w:rPr>
                                <w:rFonts w:cstheme="minorHAnsi"/>
                                <w:lang w:val="nl-NL"/>
                              </w:rPr>
                              <w:t xml:space="preserve"> – boek – Wasser – </w:t>
                            </w:r>
                            <w:r>
                              <w:rPr>
                                <w:rFonts w:cstheme="minorHAnsi"/>
                                <w:lang w:val="nl-NL"/>
                              </w:rPr>
                              <w:t xml:space="preserve">schlafen</w:t>
                            </w:r>
                            <w:r>
                              <w:rPr>
                                <w:rFonts w:cstheme="minorHAnsi"/>
                                <w:lang w:val="nl-NL"/>
                              </w:rPr>
                              <w:t xml:space="preserve"> – twijfel – </w:t>
                            </w:r>
                            <w:r>
                              <w:rPr>
                                <w:rFonts w:cstheme="minorHAnsi"/>
                                <w:lang w:val="nl-NL"/>
                              </w:rPr>
                              <w:t xml:space="preserve">Zeit</w:t>
                            </w:r>
                            <w:r>
                              <w:rPr>
                                <w:rFonts w:cstheme="minorHAnsi"/>
                                <w:lang w:val="nl-NL"/>
                              </w:rPr>
                              <w:t xml:space="preserve"> – dochter – Tag – tijd – </w:t>
                            </w:r>
                            <w:r>
                              <w:rPr>
                                <w:rFonts w:cstheme="minorHAnsi"/>
                                <w:lang w:val="nl-NL"/>
                              </w:rPr>
                              <w:t xml:space="preserve">Gruß</w:t>
                            </w:r>
                            <w:r>
                              <w:rPr>
                                <w:rFonts w:cstheme="minorHAnsi"/>
                                <w:lang w:val="nl-NL"/>
                              </w:rPr>
                              <w:t xml:space="preserve"> – </w:t>
                            </w:r>
                            <w:r>
                              <w:rPr>
                                <w:rFonts w:cstheme="minorHAnsi"/>
                                <w:lang w:val="nl-NL"/>
                              </w:rPr>
                              <w:t xml:space="preserve">Apfel</w:t>
                            </w:r>
                            <w:r>
                              <w:rPr>
                                <w:rFonts w:cstheme="minorHAnsi"/>
                                <w:lang w:val="nl-NL"/>
                              </w:rPr>
                              <w:t xml:space="preserve"> – ik – </w:t>
                            </w:r>
                            <w:r>
                              <w:rPr>
                                <w:rFonts w:cstheme="minorHAnsi"/>
                                <w:lang w:val="nl-NL"/>
                              </w:rPr>
                              <w:t xml:space="preserve">Tochter</w:t>
                            </w:r>
                            <w:r>
                              <w:rPr>
                                <w:rFonts w:cstheme="minorHAnsi"/>
                                <w:lang w:val="nl-NL"/>
                              </w:rPr>
                              <w:t xml:space="preserve"> – maken – zwei – dag – </w:t>
                            </w:r>
                            <w:r>
                              <w:rPr>
                                <w:rFonts w:cstheme="minorHAnsi"/>
                                <w:lang w:val="nl-NL"/>
                              </w:rPr>
                              <w:t xml:space="preserve">müssen</w:t>
                            </w:r>
                            <w:r>
                              <w:rPr>
                                <w:rFonts w:cstheme="minorHAnsi"/>
                                <w:lang w:val="nl-NL"/>
                              </w:rPr>
                              <w:t xml:space="preserve"> – slapen – </w:t>
                            </w:r>
                            <w:r>
                              <w:rPr>
                                <w:rFonts w:cstheme="minorHAnsi"/>
                                <w:lang w:val="nl-NL"/>
                              </w:rPr>
                              <w:t xml:space="preserve">Buch</w:t>
                            </w:r>
                            <w:r>
                              <w:rPr>
                                <w:rFonts w:cstheme="minorHAnsi"/>
                                <w:lang w:val="nl-NL"/>
                              </w:rPr>
                              <w:t xml:space="preserve"> – schip – appel – </w:t>
                            </w:r>
                            <w:r>
                              <w:rPr>
                                <w:rFonts w:cstheme="minorHAnsi"/>
                                <w:lang w:val="nl-NL"/>
                              </w:rPr>
                              <w:t xml:space="preserve">tun</w:t>
                            </w:r>
                            <w:r>
                              <w:rPr>
                                <w:rFonts w:cstheme="minorHAnsi"/>
                                <w:lang w:val="nl-NL"/>
                              </w:rPr>
                              <w:t xml:space="preserve"> – groet –</w:t>
                            </w:r>
                            <w:r>
                              <w:rPr>
                                <w:rFonts w:cstheme="minorHAnsi"/>
                                <w:lang w:val="nl-NL"/>
                              </w:rPr>
                              <w:t xml:space="preserve">Zweifel</w:t>
                            </w:r>
                            <w:r>
                              <w:rPr>
                                <w:rFonts w:cstheme="minorHAnsi"/>
                                <w:lang w:val="nl-NL"/>
                              </w:rPr>
                              <w:t xml:space="preserve"> – </w:t>
                            </w:r>
                            <w:r>
                              <w:rPr>
                                <w:rFonts w:cstheme="minorHAnsi"/>
                                <w:lang w:val="nl-NL"/>
                              </w:rPr>
                              <w:t xml:space="preserve">ich</w:t>
                            </w:r>
                            <w:r>
                              <w:rPr>
                                <w:rFonts w:cstheme="minorHAnsi"/>
                                <w:lang w:val="nl-NL"/>
                              </w:rPr>
                              <w:t xml:space="preserve"> – ploeg – water – twee – </w:t>
                            </w:r>
                            <w:r>
                              <w:rPr>
                                <w:rFonts w:cstheme="minorHAnsi"/>
                                <w:lang w:val="nl-NL"/>
                              </w:rPr>
                              <w:t xml:space="preserve">Schiff</w:t>
                            </w:r>
                            <w:r>
                              <w:rPr>
                                <w:rFonts w:cstheme="minorHAnsi"/>
                                <w:lang w:val="nl-NL"/>
                              </w:rPr>
                              <w:t xml:space="preserve"> – moeten – </w:t>
                            </w:r>
                            <w:r>
                              <w:rPr>
                                <w:rFonts w:cstheme="minorHAnsi"/>
                                <w:lang w:val="nl-NL"/>
                              </w:rPr>
                              <w:t xml:space="preserve">machen</w:t>
                            </w:r>
                            <w:r>
                              <w:rPr>
                                <w:rFonts w:cstheme="minorHAnsi"/>
                                <w:lang w:val="nl-NL"/>
                              </w:rPr>
                              <w:t xml:space="preserve"> – doen</w:t>
                            </w:r>
                            <w:r>
                              <w:rPr>
                                <w:rFonts w:cstheme="minorHAnsi"/>
                              </w:rPr>
                            </w:r>
                          </w:p>
                          <w:p>
                            <w:pPr>
                              <w:jc w:val="center"/>
                            </w:pPr>
                            <w:r>
                              <w:rPr>
                                <w:rFonts w:cstheme="minorHAnsi"/>
                              </w:rPr>
                            </w:r>
                            <w:r>
                              <w:rPr>
                                <w:rFonts w:cstheme="minorHAnsi"/>
                              </w:rPr>
                            </w:r>
                          </w:p>
                        </w:txbxContent>
                      </wps:txbx>
                      <wps:bodyPr rot="0" spcFirstLastPara="0" vertOverflow="overflow" horzOverflow="overflow" vert="horz" wrap="square" lIns="91440" tIns="45720" rIns="91440" bIns="45720" numCol="1" spcCol="0" rtlCol="0" fromWordArt="0" anchor="ctr" anchorCtr="0" forceAA="0" compatLnSpc="1">
                        <a:prstTxWarp prst="textNoShape"/>
                        <a:noAutofit/>
                      </wps:bodyPr>
                    </wps:wsp>
                  </a:graphicData>
                </a:graphic>
                <wp14:sizeRelV relativeFrom="margin">
                  <wp14:pctHeight>0</wp14:pctHeight>
                </wp14:sizeRelV>
              </wp:anchor>
            </w:drawing>
          </mc:Choice>
          <mc:Fallback>
            <w:pict>
              <v:shape id="shape 6" o:spid="_x0000_s6" o:spt="62" style="position:absolute;mso-wrap-distance-left:9.0pt;mso-wrap-distance-top:0.0pt;mso-wrap-distance-right:9.0pt;mso-wrap-distance-bottom:0.0pt;z-index:251662336;o:allowoverlap:true;o:allowincell:true;mso-position-horizontal-relative:text;margin-left:-0.3pt;mso-position-horizontal:absolute;mso-position-vertical-relative:text;margin-top:0.7pt;mso-position-vertical:absolute;width:478.7pt;height:62.5pt;v-text-anchor:middle;" coordsize="100000,100000" path="m0,16658l0,16658c0,7520,981,0,2174,0c2174,0,2174,0,2174,0l16667,0l16667,0l41667,0l97824,0l97824,0c99016,0,99998,7520,99998,16658l99998,16658c99998,16658,99998,16658,99998,16658l100000,58331l100000,58331l100000,83344l100000,83344l100000,83344c100000,83344,100000,83344,100000,83344l100000,83344c100000,92483,99019,100003,97826,100003c97826,100003,97826,100003,97826,100003l41667,100003l29167,112510l16667,100003l2174,100003l2174,100003c981,100003,0,92483,0,83345c0,83345,0,83345,0,83345l0,83344l0,58331l0,58331xe" fillcolor="#FFFFFF" strokecolor="#000000" strokeweight="2.00pt">
                <v:path textboxrect="636,4878,99361,95106"/>
                <v:textbox>
                  <w:txbxContent>
                    <w:p>
                      <w:pPr>
                        <w:jc w:val="center"/>
                        <w:rPr>
                          <w:rFonts w:cstheme="minorHAnsi"/>
                          <w:lang w:val="nl-NL"/>
                        </w:rPr>
                      </w:pPr>
                      <w:r>
                        <w:rPr>
                          <w:rFonts w:cstheme="minorHAnsi"/>
                          <w:lang w:val="nl-NL"/>
                        </w:rPr>
                        <w:t xml:space="preserve">Pflug</w:t>
                      </w:r>
                      <w:r>
                        <w:rPr>
                          <w:rFonts w:cstheme="minorHAnsi"/>
                          <w:lang w:val="nl-NL"/>
                        </w:rPr>
                        <w:t xml:space="preserve"> – boek – Wasser – </w:t>
                      </w:r>
                      <w:r>
                        <w:rPr>
                          <w:rFonts w:cstheme="minorHAnsi"/>
                          <w:lang w:val="nl-NL"/>
                        </w:rPr>
                        <w:t xml:space="preserve">schlafen</w:t>
                      </w:r>
                      <w:r>
                        <w:rPr>
                          <w:rFonts w:cstheme="minorHAnsi"/>
                          <w:lang w:val="nl-NL"/>
                        </w:rPr>
                        <w:t xml:space="preserve"> – twijfel – </w:t>
                      </w:r>
                      <w:r>
                        <w:rPr>
                          <w:rFonts w:cstheme="minorHAnsi"/>
                          <w:lang w:val="nl-NL"/>
                        </w:rPr>
                        <w:t xml:space="preserve">Zeit</w:t>
                      </w:r>
                      <w:r>
                        <w:rPr>
                          <w:rFonts w:cstheme="minorHAnsi"/>
                          <w:lang w:val="nl-NL"/>
                        </w:rPr>
                        <w:t xml:space="preserve"> – dochter – Tag – tijd – </w:t>
                      </w:r>
                      <w:r>
                        <w:rPr>
                          <w:rFonts w:cstheme="minorHAnsi"/>
                          <w:lang w:val="nl-NL"/>
                        </w:rPr>
                        <w:t xml:space="preserve">Gruß</w:t>
                      </w:r>
                      <w:r>
                        <w:rPr>
                          <w:rFonts w:cstheme="minorHAnsi"/>
                          <w:lang w:val="nl-NL"/>
                        </w:rPr>
                        <w:t xml:space="preserve"> – </w:t>
                      </w:r>
                      <w:r>
                        <w:rPr>
                          <w:rFonts w:cstheme="minorHAnsi"/>
                          <w:lang w:val="nl-NL"/>
                        </w:rPr>
                        <w:t xml:space="preserve">Apfel</w:t>
                      </w:r>
                      <w:r>
                        <w:rPr>
                          <w:rFonts w:cstheme="minorHAnsi"/>
                          <w:lang w:val="nl-NL"/>
                        </w:rPr>
                        <w:t xml:space="preserve"> – ik – </w:t>
                      </w:r>
                      <w:r>
                        <w:rPr>
                          <w:rFonts w:cstheme="minorHAnsi"/>
                          <w:lang w:val="nl-NL"/>
                        </w:rPr>
                        <w:t xml:space="preserve">Tochter</w:t>
                      </w:r>
                      <w:r>
                        <w:rPr>
                          <w:rFonts w:cstheme="minorHAnsi"/>
                          <w:lang w:val="nl-NL"/>
                        </w:rPr>
                        <w:t xml:space="preserve"> – maken – zwei – dag – </w:t>
                      </w:r>
                      <w:r>
                        <w:rPr>
                          <w:rFonts w:cstheme="minorHAnsi"/>
                          <w:lang w:val="nl-NL"/>
                        </w:rPr>
                        <w:t xml:space="preserve">müssen</w:t>
                      </w:r>
                      <w:r>
                        <w:rPr>
                          <w:rFonts w:cstheme="minorHAnsi"/>
                          <w:lang w:val="nl-NL"/>
                        </w:rPr>
                        <w:t xml:space="preserve"> – slapen – </w:t>
                      </w:r>
                      <w:r>
                        <w:rPr>
                          <w:rFonts w:cstheme="minorHAnsi"/>
                          <w:lang w:val="nl-NL"/>
                        </w:rPr>
                        <w:t xml:space="preserve">Buch</w:t>
                      </w:r>
                      <w:r>
                        <w:rPr>
                          <w:rFonts w:cstheme="minorHAnsi"/>
                          <w:lang w:val="nl-NL"/>
                        </w:rPr>
                        <w:t xml:space="preserve"> – schip – appel – </w:t>
                      </w:r>
                      <w:r>
                        <w:rPr>
                          <w:rFonts w:cstheme="minorHAnsi"/>
                          <w:lang w:val="nl-NL"/>
                        </w:rPr>
                        <w:t xml:space="preserve">tun</w:t>
                      </w:r>
                      <w:r>
                        <w:rPr>
                          <w:rFonts w:cstheme="minorHAnsi"/>
                          <w:lang w:val="nl-NL"/>
                        </w:rPr>
                        <w:t xml:space="preserve"> – groet –</w:t>
                      </w:r>
                      <w:r>
                        <w:rPr>
                          <w:rFonts w:cstheme="minorHAnsi"/>
                          <w:lang w:val="nl-NL"/>
                        </w:rPr>
                        <w:t xml:space="preserve">Zweifel</w:t>
                      </w:r>
                      <w:r>
                        <w:rPr>
                          <w:rFonts w:cstheme="minorHAnsi"/>
                          <w:lang w:val="nl-NL"/>
                        </w:rPr>
                        <w:t xml:space="preserve"> – </w:t>
                      </w:r>
                      <w:r>
                        <w:rPr>
                          <w:rFonts w:cstheme="minorHAnsi"/>
                          <w:lang w:val="nl-NL"/>
                        </w:rPr>
                        <w:t xml:space="preserve">ich</w:t>
                      </w:r>
                      <w:r>
                        <w:rPr>
                          <w:rFonts w:cstheme="minorHAnsi"/>
                          <w:lang w:val="nl-NL"/>
                        </w:rPr>
                        <w:t xml:space="preserve"> – ploeg – water – twee – </w:t>
                      </w:r>
                      <w:r>
                        <w:rPr>
                          <w:rFonts w:cstheme="minorHAnsi"/>
                          <w:lang w:val="nl-NL"/>
                        </w:rPr>
                        <w:t xml:space="preserve">Schiff</w:t>
                      </w:r>
                      <w:r>
                        <w:rPr>
                          <w:rFonts w:cstheme="minorHAnsi"/>
                          <w:lang w:val="nl-NL"/>
                        </w:rPr>
                        <w:t xml:space="preserve"> – moeten – </w:t>
                      </w:r>
                      <w:r>
                        <w:rPr>
                          <w:rFonts w:cstheme="minorHAnsi"/>
                          <w:lang w:val="nl-NL"/>
                        </w:rPr>
                        <w:t xml:space="preserve">machen</w:t>
                      </w:r>
                      <w:r>
                        <w:rPr>
                          <w:rFonts w:cstheme="minorHAnsi"/>
                          <w:lang w:val="nl-NL"/>
                        </w:rPr>
                        <w:t xml:space="preserve"> – doen</w:t>
                      </w:r>
                      <w:r>
                        <w:rPr>
                          <w:rFonts w:cstheme="minorHAnsi"/>
                        </w:rPr>
                      </w:r>
                    </w:p>
                    <w:p>
                      <w:pPr>
                        <w:jc w:val="center"/>
                      </w:pPr>
                      <w:r>
                        <w:rPr>
                          <w:rFonts w:cstheme="minorHAnsi"/>
                        </w:rPr>
                      </w:r>
                      <w:r>
                        <w:rPr>
                          <w:rFonts w:cstheme="minorHAnsi"/>
                        </w:rPr>
                      </w:r>
                    </w:p>
                  </w:txbxContent>
                </v:textbox>
              </v:shape>
            </w:pict>
          </mc:Fallback>
        </mc:AlternateContent>
      </w:r>
      <w:r/>
    </w:p>
    <w:p>
      <w:pPr>
        <w:contextualSpacing w:val="true"/>
        <w:rPr>
          <w:rFonts w:ascii="Times" w:hAnsi="Times" w:cs="Arial Hebrew" w:eastAsia="Calibri"/>
          <w:sz w:val="24"/>
          <w:szCs w:val="24"/>
        </w:rPr>
      </w:pPr>
      <w:r>
        <w:rPr>
          <w:rFonts w:ascii="Times" w:hAnsi="Times" w:cs="Arial Hebrew" w:eastAsia="Calibri"/>
          <w:sz w:val="24"/>
          <w:szCs w:val="24"/>
        </w:rPr>
      </w:r>
      <w:r/>
    </w:p>
    <w:p>
      <w:pPr>
        <w:contextualSpacing w:val="true"/>
        <w:rPr>
          <w:rFonts w:ascii="Times" w:hAnsi="Times" w:cs="Arial Hebrew" w:eastAsia="Calibri"/>
          <w:sz w:val="24"/>
          <w:szCs w:val="24"/>
        </w:rPr>
      </w:pPr>
      <w:r>
        <w:rPr>
          <w:rFonts w:ascii="Times" w:hAnsi="Times" w:cs="Arial Hebrew" w:eastAsia="Calibri"/>
          <w:sz w:val="24"/>
          <w:szCs w:val="24"/>
        </w:rPr>
      </w:r>
      <w:r/>
    </w:p>
    <w:p>
      <w:pPr>
        <w:contextualSpacing w:val="true"/>
        <w:ind w:left="1440"/>
        <w:rPr>
          <w:rFonts w:ascii="Times" w:hAnsi="Times" w:cs="Arial Hebrew" w:eastAsia="Calibri"/>
          <w:sz w:val="24"/>
          <w:szCs w:val="24"/>
        </w:rPr>
      </w:pPr>
      <w:r>
        <w:rPr>
          <w:rFonts w:ascii="Times" w:hAnsi="Times" w:cs="Arial Hebrew" w:eastAsia="Calibri"/>
          <w:sz w:val="24"/>
          <w:szCs w:val="24"/>
        </w:rPr>
      </w:r>
      <w:r/>
    </w:p>
    <w:p>
      <w:pPr>
        <w:contextualSpacing w:val="true"/>
        <w:ind w:left="1440"/>
        <w:rPr>
          <w:rFonts w:ascii="Times" w:hAnsi="Times" w:cs="Arial Hebrew" w:eastAsia="Calibri"/>
          <w:sz w:val="24"/>
          <w:szCs w:val="24"/>
        </w:rPr>
      </w:pPr>
      <w:r>
        <w:rPr>
          <w:rFonts w:ascii="Times" w:hAnsi="Times" w:cs="Arial Hebrew" w:eastAsia="Calibri"/>
          <w:sz w:val="24"/>
          <w:szCs w:val="24"/>
        </w:rPr>
      </w:r>
      <w:r/>
    </w:p>
    <w:p>
      <w:pPr>
        <w:contextualSpacing w:val="true"/>
        <w:ind w:left="1440"/>
        <w:rPr>
          <w:rFonts w:ascii="Times" w:hAnsi="Times" w:cs="Arial Hebrew" w:eastAsia="Calibri"/>
          <w:sz w:val="24"/>
          <w:szCs w:val="24"/>
        </w:rPr>
      </w:pPr>
      <w:r>
        <w:rPr>
          <w:rFonts w:ascii="Times" w:hAnsi="Times" w:cs="Arial Hebrew" w:eastAsia="Calibri"/>
          <w:sz w:val="24"/>
          <w:szCs w:val="24"/>
        </w:rPr>
      </w:r>
      <w:r/>
    </w:p>
    <w:p>
      <w:pPr>
        <w:contextualSpacing w:val="true"/>
        <w:rPr>
          <w:rFonts w:ascii="Times" w:hAnsi="Times" w:cs="Arial Hebrew" w:eastAsia="Calibri"/>
          <w:sz w:val="24"/>
          <w:szCs w:val="24"/>
        </w:rPr>
      </w:pPr>
      <w:r>
        <w:rPr>
          <w:rFonts w:ascii="Times" w:hAnsi="Times" w:cs="Arial Hebrew" w:eastAsia="Calibri"/>
          <w:sz w:val="24"/>
          <w:szCs w:val="24"/>
        </w:rPr>
      </w:r>
      <w:r/>
    </w:p>
    <w:p>
      <w:pPr>
        <w:contextualSpacing w:val="true"/>
        <w:rPr>
          <w:rFonts w:ascii="Times" w:hAnsi="Times" w:cs="Times New Roman" w:eastAsia="Calibri"/>
          <w:sz w:val="24"/>
          <w:szCs w:val="24"/>
        </w:rPr>
      </w:pPr>
      <w:r>
        <w:rPr>
          <w:rFonts w:ascii="Times" w:hAnsi="Times" w:cs="Times New Roman" w:eastAsia="Calibri"/>
          <w:sz w:val="24"/>
          <w:szCs w:val="24"/>
        </w:rPr>
        <w:t xml:space="preserve">b) Vergleich</w:t>
      </w:r>
      <w:r>
        <w:rPr>
          <w:rFonts w:ascii="Times" w:hAnsi="Times" w:cs="Times New Roman" w:eastAsia="Calibri"/>
          <w:sz w:val="24"/>
          <w:szCs w:val="24"/>
        </w:rPr>
        <w:t xml:space="preserve">e</w:t>
      </w:r>
      <w:r>
        <w:rPr>
          <w:rFonts w:ascii="Times" w:hAnsi="Times" w:cs="Times New Roman" w:eastAsia="Calibri"/>
          <w:sz w:val="24"/>
          <w:szCs w:val="24"/>
        </w:rPr>
        <w:t xml:space="preserve"> die niederländischen und deutschen Begriffe </w:t>
      </w:r>
      <w:r>
        <w:rPr>
          <w:rFonts w:ascii="Times" w:hAnsi="Times" w:cs="Times New Roman" w:eastAsia="Calibri"/>
          <w:sz w:val="24"/>
          <w:szCs w:val="24"/>
        </w:rPr>
        <w:t xml:space="preserve">miteinander </w:t>
      </w:r>
      <w:r>
        <w:rPr>
          <w:rFonts w:ascii="Times" w:hAnsi="Times" w:cs="Times New Roman" w:eastAsia="Calibri"/>
          <w:sz w:val="24"/>
          <w:szCs w:val="24"/>
        </w:rPr>
        <w:t xml:space="preserve">und notier</w:t>
      </w:r>
      <w:r>
        <w:rPr>
          <w:rFonts w:ascii="Times" w:hAnsi="Times" w:cs="Times New Roman" w:eastAsia="Calibri"/>
          <w:sz w:val="24"/>
          <w:szCs w:val="24"/>
        </w:rPr>
        <w:t xml:space="preserve">e</w:t>
      </w:r>
      <w:r>
        <w:rPr>
          <w:rFonts w:ascii="Times" w:hAnsi="Times" w:cs="Times New Roman" w:eastAsia="Calibri"/>
          <w:sz w:val="24"/>
          <w:szCs w:val="24"/>
        </w:rPr>
        <w:t xml:space="preserve">, was </w:t>
      </w:r>
      <w:r>
        <w:rPr>
          <w:rFonts w:ascii="Times" w:hAnsi="Times" w:cs="Times New Roman" w:eastAsia="Calibri"/>
          <w:sz w:val="24"/>
          <w:szCs w:val="24"/>
        </w:rPr>
        <w:t xml:space="preserve">dir</w:t>
      </w:r>
      <w:r>
        <w:rPr>
          <w:rFonts w:ascii="Times" w:hAnsi="Times" w:cs="Times New Roman" w:eastAsia="Calibri"/>
          <w:sz w:val="24"/>
          <w:szCs w:val="24"/>
        </w:rPr>
        <w:t xml:space="preserve"> auffällt. Welche Laute der einen Sprache unterscheiden sich durchweg in der anderen Sprache? </w:t>
      </w:r>
      <w:r>
        <w:rPr>
          <w:rFonts w:ascii="Times" w:hAnsi="Times" w:cs="Times New Roman" w:eastAsia="Calibri"/>
          <w:sz w:val="24"/>
          <w:szCs w:val="24"/>
        </w:rPr>
        <w:t xml:space="preserve">Kannst</w:t>
      </w:r>
      <w:r>
        <w:rPr>
          <w:rFonts w:ascii="Times" w:hAnsi="Times" w:cs="Times New Roman" w:eastAsia="Calibri"/>
          <w:sz w:val="24"/>
          <w:szCs w:val="24"/>
        </w:rPr>
        <w:t xml:space="preserve"> </w:t>
      </w:r>
      <w:r>
        <w:rPr>
          <w:rFonts w:ascii="Times" w:hAnsi="Times" w:cs="Times New Roman" w:eastAsia="Calibri"/>
          <w:sz w:val="24"/>
          <w:szCs w:val="24"/>
        </w:rPr>
        <w:t xml:space="preserve">du</w:t>
      </w:r>
      <w:r>
        <w:rPr>
          <w:rFonts w:ascii="Times" w:hAnsi="Times" w:cs="Times New Roman" w:eastAsia="Calibri"/>
          <w:sz w:val="24"/>
          <w:szCs w:val="24"/>
        </w:rPr>
        <w:t xml:space="preserve"> Gruppen erkennen? </w:t>
      </w:r>
      <w:r>
        <w:rPr>
          <w:rFonts w:ascii="Times" w:hAnsi="Times" w:cs="Times New Roman" w:eastAsia="Calibri"/>
          <w:sz w:val="24"/>
          <w:szCs w:val="24"/>
        </w:rPr>
        <w:t xml:space="preserve">Achte</w:t>
      </w:r>
      <w:r>
        <w:rPr>
          <w:rFonts w:ascii="Times" w:hAnsi="Times" w:cs="Times New Roman" w:eastAsia="Calibri"/>
          <w:sz w:val="24"/>
          <w:szCs w:val="24"/>
        </w:rPr>
        <w:t xml:space="preserve"> vor allem auf die Aussprache, nicht </w:t>
      </w:r>
      <w:r>
        <w:rPr>
          <w:rFonts w:ascii="Times" w:hAnsi="Times" w:cs="Times New Roman" w:eastAsia="Calibri"/>
          <w:sz w:val="24"/>
          <w:szCs w:val="24"/>
        </w:rPr>
        <w:t xml:space="preserve">(</w:t>
      </w:r>
      <w:r>
        <w:rPr>
          <w:rFonts w:ascii="Times" w:hAnsi="Times" w:cs="Times New Roman" w:eastAsia="Calibri"/>
          <w:sz w:val="24"/>
          <w:szCs w:val="24"/>
        </w:rPr>
        <w:t xml:space="preserve">nur</w:t>
      </w:r>
      <w:r>
        <w:rPr>
          <w:rFonts w:ascii="Times" w:hAnsi="Times" w:cs="Times New Roman" w:eastAsia="Calibri"/>
          <w:sz w:val="24"/>
          <w:szCs w:val="24"/>
        </w:rPr>
        <w:t xml:space="preserve">)</w:t>
      </w:r>
      <w:r>
        <w:rPr>
          <w:rFonts w:ascii="Times" w:hAnsi="Times" w:cs="Times New Roman" w:eastAsia="Calibri"/>
          <w:sz w:val="24"/>
          <w:szCs w:val="24"/>
        </w:rPr>
        <w:t xml:space="preserve"> auf die Schreibweise.</w:t>
        <w:br/>
      </w:r>
      <w:r/>
    </w:p>
    <w:p>
      <w:pPr>
        <w:contextualSpacing w:val="true"/>
        <w:spacing w:lineRule="auto" w:line="480"/>
        <w:rPr>
          <w:rFonts w:ascii="Times" w:hAnsi="Times" w:cs="Arial Hebrew" w:eastAsia="Calibri"/>
          <w:sz w:val="24"/>
          <w:szCs w:val="24"/>
        </w:rPr>
      </w:pPr>
      <w:r>
        <w:rPr>
          <w:rFonts w:ascii="Times" w:hAnsi="Times" w:cs="Arial Hebrew" w:eastAsia="Calibri"/>
          <w:sz w:val="24"/>
          <w:szCs w:val="24"/>
        </w:rPr>
        <w:t xml:space="preserve">______________________________________________________________________________________________________________________________________________________</w:t>
        <w:br/>
      </w:r>
      <w:r/>
    </w:p>
    <w:p>
      <w:pPr>
        <w:rPr>
          <w:rFonts w:ascii="Times" w:hAnsi="Times" w:cs="Arial Hebrew" w:eastAsia="Calibri"/>
          <w:color w:val="000000"/>
          <w:sz w:val="24"/>
          <w:szCs w:val="24"/>
          <w:highlight w:val="none"/>
        </w:rPr>
      </w:pPr>
      <w:r>
        <w:rPr>
          <w:rFonts w:ascii="Calibri" w:hAnsi="Calibri" w:cs="Times New Roman" w:eastAsia="Calibri"/>
          <w:color w:val="000000"/>
          <w:lang w:val="en-US" w:eastAsia="nl-NL"/>
        </w:rPr>
        <mc:AlternateContent>
          <mc:Choice Requires="wpg">
            <w:drawing>
              <wp:anchor xmlns:wp="http://schemas.openxmlformats.org/drawingml/2006/wordprocessingDrawing" distT="0" distB="0" distL="114300" distR="114300" simplePos="0" relativeHeight="251660288" behindDoc="0" locked="0" layoutInCell="1" allowOverlap="1">
                <wp:simplePos x="0" y="0"/>
                <wp:positionH relativeFrom="column">
                  <wp:posOffset>-1270</wp:posOffset>
                </wp:positionH>
                <wp:positionV relativeFrom="paragraph">
                  <wp:posOffset>441325</wp:posOffset>
                </wp:positionV>
                <wp:extent cx="5600700" cy="4948319"/>
                <wp:effectExtent l="12700" t="12700" r="12700" b="12700"/>
                <wp:wrapSquare wrapText="bothSides"/>
                <wp:docPr id="8" name="Tekstvak 3" hidden="0"/>
                <wp:cNvGraphicFramePr/>
                <a:graphic xmlns:a="http://schemas.openxmlformats.org/drawingml/2006/main">
                  <a:graphicData uri="http://schemas.microsoft.com/office/word/2010/wordprocessingShape">
                    <wps:wsp>
                      <wps:cNvSpPr txBox="1"/>
                      <wps:spPr bwMode="auto">
                        <a:xfrm flipH="0" flipV="0">
                          <a:off x="0" y="0"/>
                          <a:ext cx="5600700" cy="4948319"/>
                        </a:xfrm>
                        <a:prstGeom prst="rect">
                          <a:avLst/>
                        </a:prstGeom>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pPr>
                              <w:rPr>
                                <w:rFonts w:ascii="Times New Roman" w:hAnsi="Times New Roman" w:cs="Times New Roman" w:eastAsia="Times New Roman"/>
                                <w:b/>
                                <w:sz w:val="24"/>
                              </w:rPr>
                            </w:pPr>
                            <w:r>
                              <w:rPr>
                                <w:rFonts w:ascii="Times New Roman" w:hAnsi="Times New Roman" w:cs="Times New Roman" w:eastAsia="Times New Roman"/>
                                <w:b/>
                                <w:sz w:val="24"/>
                              </w:rPr>
                              <w:t xml:space="preserve">Die zweite oder hochdeutsche Lautverschiebung </w:t>
                            </w:r>
                            <w:r>
                              <w:rPr>
                                <w:rFonts w:ascii="Times New Roman" w:hAnsi="Times New Roman" w:cs="Times New Roman" w:eastAsia="Times New Roman"/>
                                <w:sz w:val="24"/>
                              </w:rPr>
                            </w:r>
                          </w:p>
                          <w:p>
                            <w:pPr>
                              <w:ind w:left="0" w:right="0" w:firstLine="0"/>
                              <w:spacing w:after="24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Die Zweite Lautverschiebung hat von etwa 500 bis 800 n. Chr. stattgefunden und sich von den Alpen Richtung Norden ausgebreitet. Die sprachlichen Veränderungen haben es jedoch nicht nach Norddeutschland geschafft, sondern stoppten in der Mitte Deutschlands </w:t>
                            </w:r>
                            <w:r>
                              <w:rPr>
                                <w:rFonts w:ascii="Times New Roman" w:hAnsi="Times New Roman" w:cs="Times New Roman" w:eastAsia="Times New Roman"/>
                                <w:color w:val="000000"/>
                                <w:sz w:val="24"/>
                              </w:rPr>
                              <w:t xml:space="preserve">auf der Höhe des Ortes Benrath bei Düsseldorf. Darum spricht man auch von der Benrather Linie, die sich von Aachen im Westen Deutschlands bis nach Frankfurt/Oder im Osten zieht und das westgermanische Sprachengebiet seit der zweiten Lautverschiebung in zwe</w:t>
                            </w:r>
                            <w:r>
                              <w:rPr>
                                <w:rFonts w:ascii="Times New Roman" w:hAnsi="Times New Roman" w:cs="Times New Roman" w:eastAsia="Times New Roman"/>
                                <w:color w:val="000000"/>
                                <w:sz w:val="24"/>
                              </w:rPr>
                              <w:t xml:space="preserve">i Teile teilt: Südlich der Linie ist eine „neue“ Sprache entstanden: das Althochdeutsche. Im Norden haben die sprachlichen Veränderungen nicht stattgefunden. Darum sind in diesem niederdeutschen Sprachgebiet (Niederländisch, Englisch sowie Plattdeutschen) </w:t>
                            </w:r>
                            <w:r>
                              <w:rPr>
                                <w:rFonts w:ascii="Times New Roman" w:hAnsi="Times New Roman" w:cs="Times New Roman" w:eastAsia="Times New Roman"/>
                                <w:color w:val="000000"/>
                                <w:sz w:val="24"/>
                              </w:rPr>
                              <w:t xml:space="preserve">noch die „alten“ Laute gebräuchlich. Aus dieser Entwicklung wird deutlich, dass Deutsch, Niederländisch und Englisch einen gemeinsamen Ursprung haben, aus dem sich das Althochdeutsche entwickelt hat.</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Vor allem die Verschlusslaute (= Laute, die durch zunächst angestaute Luft mit einer kleinen „Explosion“ gesprochen werden) </w:t>
                            </w:r>
                            <w:r>
                              <w:rPr>
                                <w:rFonts w:ascii="Times New Roman" w:hAnsi="Times New Roman" w:cs="Times New Roman" w:eastAsia="Times New Roman"/>
                                <w:i/>
                                <w:color w:val="000000"/>
                                <w:sz w:val="24"/>
                              </w:rPr>
                              <w:t xml:space="preserve">p</w:t>
                            </w:r>
                            <w:r>
                              <w:rPr>
                                <w:rFonts w:ascii="Times New Roman" w:hAnsi="Times New Roman" w:cs="Times New Roman" w:eastAsia="Times New Roman"/>
                                <w:color w:val="000000"/>
                                <w:sz w:val="24"/>
                              </w:rPr>
                              <w:t xml:space="preserve">, </w:t>
                            </w:r>
                            <w:r>
                              <w:rPr>
                                <w:rFonts w:ascii="Times New Roman" w:hAnsi="Times New Roman" w:cs="Times New Roman" w:eastAsia="Times New Roman"/>
                                <w:i/>
                                <w:color w:val="000000"/>
                                <w:sz w:val="24"/>
                              </w:rPr>
                              <w:t xml:space="preserve">t</w:t>
                            </w:r>
                            <w:r>
                              <w:rPr>
                                <w:rFonts w:ascii="Times New Roman" w:hAnsi="Times New Roman" w:cs="Times New Roman" w:eastAsia="Times New Roman"/>
                                <w:color w:val="000000"/>
                                <w:sz w:val="24"/>
                              </w:rPr>
                              <w:t xml:space="preserve">, </w:t>
                            </w:r>
                            <w:r>
                              <w:rPr>
                                <w:rFonts w:ascii="Times New Roman" w:hAnsi="Times New Roman" w:cs="Times New Roman" w:eastAsia="Times New Roman"/>
                                <w:i/>
                                <w:color w:val="000000"/>
                                <w:sz w:val="24"/>
                              </w:rPr>
                              <w:t xml:space="preserve">k</w:t>
                            </w:r>
                            <w:r>
                              <w:rPr>
                                <w:rFonts w:ascii="Times New Roman" w:hAnsi="Times New Roman" w:cs="Times New Roman" w:eastAsia="Times New Roman"/>
                                <w:color w:val="000000"/>
                                <w:sz w:val="24"/>
                              </w:rPr>
                              <w:t xml:space="preserve"> waren von der zweiten Lautverschiebung betroffen. Vereinfacht haben die folgenden Veränderungen stattgefunden:</w:t>
                            </w:r>
                            <w:r/>
                          </w:p>
                          <w:p>
                            <w:pPr>
                              <w:pStyle w:val="739"/>
                              <w:numPr>
                                <w:ilvl w:val="0"/>
                                <w:numId w:val="10"/>
                              </w:numPr>
                              <w:ind w:right="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Das </w:t>
                            </w:r>
                            <w:r>
                              <w:rPr>
                                <w:rFonts w:ascii="Times New Roman" w:hAnsi="Times New Roman" w:cs="Times New Roman" w:eastAsia="Times New Roman"/>
                                <w:i/>
                                <w:color w:val="000000"/>
                                <w:sz w:val="24"/>
                              </w:rPr>
                              <w:t xml:space="preserve">p</w:t>
                            </w:r>
                            <w:r>
                              <w:rPr>
                                <w:rFonts w:ascii="Times New Roman" w:hAnsi="Times New Roman" w:cs="Times New Roman" w:eastAsia="Times New Roman"/>
                                <w:color w:val="000000"/>
                                <w:sz w:val="24"/>
                              </w:rPr>
                              <w:t xml:space="preserve"> wird nach Vokalen zum Reibelaut </w:t>
                            </w:r>
                            <w:r>
                              <w:rPr>
                                <w:rFonts w:ascii="Times New Roman" w:hAnsi="Times New Roman" w:cs="Times New Roman" w:eastAsia="Times New Roman"/>
                                <w:i/>
                                <w:color w:val="000000"/>
                                <w:sz w:val="24"/>
                              </w:rPr>
                              <w:t xml:space="preserve">ff</w:t>
                            </w:r>
                            <w:r>
                              <w:rPr>
                                <w:rFonts w:ascii="Times New Roman" w:hAnsi="Times New Roman" w:cs="Times New Roman" w:eastAsia="Times New Roman"/>
                                <w:color w:val="000000"/>
                                <w:sz w:val="24"/>
                              </w:rPr>
                              <w:t xml:space="preserve"> und in anderen Fällen zum plosiven </w:t>
                            </w:r>
                            <w:r>
                              <w:rPr>
                                <w:rFonts w:ascii="Times New Roman" w:hAnsi="Times New Roman" w:cs="Times New Roman" w:eastAsia="Times New Roman"/>
                                <w:i/>
                                <w:color w:val="000000"/>
                                <w:sz w:val="24"/>
                              </w:rPr>
                              <w:t xml:space="preserve">pf</w:t>
                            </w:r>
                            <w:r>
                              <w:rPr>
                                <w:rFonts w:ascii="Times New Roman" w:hAnsi="Times New Roman" w:cs="Times New Roman" w:eastAsia="Times New Roman"/>
                                <w:color w:val="000000"/>
                                <w:sz w:val="24"/>
                              </w:rPr>
                              <w:t xml:space="preserve">.</w:t>
                            </w:r>
                            <w:r/>
                          </w:p>
                          <w:p>
                            <w:pPr>
                              <w:pStyle w:val="739"/>
                              <w:numPr>
                                <w:ilvl w:val="0"/>
                                <w:numId w:val="10"/>
                              </w:numPr>
                              <w:ind w:right="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Das stimmlose </w:t>
                            </w:r>
                            <w:r>
                              <w:rPr>
                                <w:rFonts w:ascii="Times New Roman" w:hAnsi="Times New Roman" w:cs="Times New Roman" w:eastAsia="Times New Roman"/>
                                <w:i/>
                                <w:color w:val="000000"/>
                                <w:sz w:val="24"/>
                              </w:rPr>
                              <w:t xml:space="preserve">t</w:t>
                            </w:r>
                            <w:r>
                              <w:rPr>
                                <w:rFonts w:ascii="Times New Roman" w:hAnsi="Times New Roman" w:cs="Times New Roman" w:eastAsia="Times New Roman"/>
                                <w:color w:val="000000"/>
                                <w:sz w:val="24"/>
                              </w:rPr>
                              <w:t xml:space="preserve"> wird nach Vokalen zum Reibelaut </w:t>
                            </w:r>
                            <w:r>
                              <w:rPr>
                                <w:rFonts w:ascii="Times New Roman" w:hAnsi="Times New Roman" w:cs="Times New Roman" w:eastAsia="Times New Roman"/>
                                <w:i/>
                                <w:color w:val="000000"/>
                                <w:sz w:val="24"/>
                              </w:rPr>
                              <w:t xml:space="preserve">ss</w:t>
                            </w:r>
                            <w:r>
                              <w:rPr>
                                <w:rFonts w:ascii="Times New Roman" w:hAnsi="Times New Roman" w:cs="Times New Roman" w:eastAsia="Times New Roman"/>
                                <w:color w:val="000000"/>
                                <w:sz w:val="24"/>
                              </w:rPr>
                              <w:t xml:space="preserve"> und ansonsten zu </w:t>
                            </w:r>
                            <w:r>
                              <w:rPr>
                                <w:rFonts w:ascii="Times New Roman" w:hAnsi="Times New Roman" w:cs="Times New Roman" w:eastAsia="Times New Roman"/>
                                <w:i/>
                                <w:color w:val="000000"/>
                                <w:sz w:val="24"/>
                              </w:rPr>
                              <w:t xml:space="preserve">tz</w:t>
                            </w:r>
                            <w:r>
                              <w:rPr>
                                <w:rFonts w:ascii="Times New Roman" w:hAnsi="Times New Roman" w:cs="Times New Roman" w:eastAsia="Times New Roman"/>
                                <w:color w:val="000000"/>
                                <w:sz w:val="24"/>
                              </w:rPr>
                              <w:t xml:space="preserve">.</w:t>
                            </w:r>
                            <w:r/>
                          </w:p>
                          <w:p>
                            <w:pPr>
                              <w:pStyle w:val="739"/>
                              <w:numPr>
                                <w:ilvl w:val="0"/>
                                <w:numId w:val="10"/>
                              </w:numPr>
                              <w:ind w:right="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Das stimmlose Plosiv </w:t>
                            </w:r>
                            <w:r>
                              <w:rPr>
                                <w:rFonts w:ascii="Times New Roman" w:hAnsi="Times New Roman" w:cs="Times New Roman" w:eastAsia="Times New Roman"/>
                                <w:i/>
                                <w:color w:val="000000"/>
                                <w:sz w:val="24"/>
                              </w:rPr>
                              <w:t xml:space="preserve">k</w:t>
                            </w:r>
                            <w:r>
                              <w:rPr>
                                <w:rFonts w:ascii="Times New Roman" w:hAnsi="Times New Roman" w:cs="Times New Roman" w:eastAsia="Times New Roman"/>
                                <w:color w:val="000000"/>
                                <w:sz w:val="24"/>
                              </w:rPr>
                              <w:t xml:space="preserve"> wird nach Vokalen zu </w:t>
                            </w:r>
                            <w:r>
                              <w:rPr>
                                <w:rFonts w:ascii="Times New Roman" w:hAnsi="Times New Roman" w:cs="Times New Roman" w:eastAsia="Times New Roman"/>
                                <w:i/>
                                <w:color w:val="000000"/>
                                <w:sz w:val="24"/>
                              </w:rPr>
                              <w:t xml:space="preserve">ch</w:t>
                            </w:r>
                            <w:r>
                              <w:rPr>
                                <w:rFonts w:ascii="Times New Roman" w:hAnsi="Times New Roman" w:cs="Times New Roman" w:eastAsia="Times New Roman"/>
                                <w:color w:val="000000"/>
                                <w:sz w:val="24"/>
                              </w:rPr>
                              <w:t xml:space="preserve">.</w:t>
                            </w:r>
                            <w:r/>
                          </w:p>
                          <w:p>
                            <w:pPr>
                              <w:pStyle w:val="739"/>
                              <w:numPr>
                                <w:ilvl w:val="0"/>
                                <w:numId w:val="10"/>
                              </w:numPr>
                              <w:ind w:right="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Der stimmhaften Verschlusslaute </w:t>
                            </w:r>
                            <w:r>
                              <w:rPr>
                                <w:rFonts w:ascii="Times New Roman" w:hAnsi="Times New Roman" w:cs="Times New Roman" w:eastAsia="Times New Roman"/>
                                <w:i/>
                                <w:color w:val="000000"/>
                                <w:sz w:val="24"/>
                              </w:rPr>
                              <w:t xml:space="preserve">d</w:t>
                            </w:r>
                            <w:r>
                              <w:rPr>
                                <w:rFonts w:ascii="Times New Roman" w:hAnsi="Times New Roman" w:cs="Times New Roman" w:eastAsia="Times New Roman"/>
                                <w:color w:val="000000"/>
                                <w:sz w:val="24"/>
                              </w:rPr>
                              <w:t xml:space="preserve"> wird zu </w:t>
                            </w:r>
                            <w:r>
                              <w:rPr>
                                <w:rFonts w:ascii="Times New Roman" w:hAnsi="Times New Roman" w:cs="Times New Roman" w:eastAsia="Times New Roman"/>
                                <w:i/>
                                <w:color w:val="000000"/>
                                <w:sz w:val="24"/>
                              </w:rPr>
                              <w:t xml:space="preserve">t</w:t>
                            </w:r>
                            <w:r>
                              <w:rPr>
                                <w:rFonts w:ascii="Times New Roman" w:hAnsi="Times New Roman" w:cs="Times New Roman" w:eastAsia="Times New Roman"/>
                                <w:color w:val="000000"/>
                                <w:sz w:val="24"/>
                              </w:rPr>
                              <w:t xml:space="preserve">.</w:t>
                            </w:r>
                            <w:r/>
                          </w:p>
                          <w:p>
                            <w:pPr>
                              <w:ind w:left="720" w:firstLine="0"/>
                              <w:spacing w:lineRule="auto" w:line="240" w:after="0"/>
                              <w:rPr>
                                <w:rFonts w:ascii="Calibri" w:hAnsi="Calibri" w:cs="Calibri"/>
                              </w:rPr>
                            </w:pPr>
                            <w:r/>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anchor>
            </w:drawing>
          </mc:Choice>
          <mc:Fallback>
            <w:pict>
              <v:shape id="shape 7" o:spid="_x0000_s7" o:spt="1" style="position:absolute;mso-wrap-distance-left:9.0pt;mso-wrap-distance-top:0.0pt;mso-wrap-distance-right:9.0pt;mso-wrap-distance-bottom:0.0pt;z-index:251660288;o:allowoverlap:true;o:allowincell:true;mso-position-horizontal-relative:text;margin-left:-0.1pt;mso-position-horizontal:absolute;mso-position-vertical-relative:text;margin-top:34.8pt;mso-position-vertical:absolute;width:441.0pt;height:389.6pt;v-text-anchor:top;" coordsize="100000,100000" path="" fillcolor="#F2F2F2" strokecolor="#000000" strokeweight="2.00pt">
                <v:path textboxrect="0,0,0,0"/>
                <w10:wrap type="square"/>
                <v:textbox>
                  <w:txbxContent>
                    <w:p>
                      <w:pPr>
                        <w:rPr>
                          <w:rFonts w:ascii="Times New Roman" w:hAnsi="Times New Roman" w:cs="Times New Roman" w:eastAsia="Times New Roman"/>
                          <w:b/>
                          <w:sz w:val="24"/>
                        </w:rPr>
                      </w:pPr>
                      <w:r>
                        <w:rPr>
                          <w:rFonts w:ascii="Times New Roman" w:hAnsi="Times New Roman" w:cs="Times New Roman" w:eastAsia="Times New Roman"/>
                          <w:b/>
                          <w:sz w:val="24"/>
                        </w:rPr>
                        <w:t xml:space="preserve">Die zweite oder hochdeutsche Lautverschiebung </w:t>
                      </w:r>
                      <w:r>
                        <w:rPr>
                          <w:rFonts w:ascii="Times New Roman" w:hAnsi="Times New Roman" w:cs="Times New Roman" w:eastAsia="Times New Roman"/>
                          <w:sz w:val="24"/>
                        </w:rPr>
                      </w:r>
                    </w:p>
                    <w:p>
                      <w:pPr>
                        <w:ind w:left="0" w:right="0" w:firstLine="0"/>
                        <w:spacing w:after="24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Die Zweite Lautverschiebung hat von etwa 500 bis 800 n. Chr. stattgefunden und sich von den Alpen Richtung Norden ausgebreitet. Die sprachlichen Veränderungen haben es jedoch nicht nach Norddeutschland geschafft, sondern stoppten in der Mitte Deutschlands </w:t>
                      </w:r>
                      <w:r>
                        <w:rPr>
                          <w:rFonts w:ascii="Times New Roman" w:hAnsi="Times New Roman" w:cs="Times New Roman" w:eastAsia="Times New Roman"/>
                          <w:color w:val="000000"/>
                          <w:sz w:val="24"/>
                        </w:rPr>
                        <w:t xml:space="preserve">auf der Höhe des Ortes Benrath bei Düsseldorf. Darum spricht man auch von der Benrather Linie, die sich von Aachen im Westen Deutschlands bis nach Frankfurt/Oder im Osten zieht und das westgermanische Sprachengebiet seit der zweiten Lautverschiebung in zwe</w:t>
                      </w:r>
                      <w:r>
                        <w:rPr>
                          <w:rFonts w:ascii="Times New Roman" w:hAnsi="Times New Roman" w:cs="Times New Roman" w:eastAsia="Times New Roman"/>
                          <w:color w:val="000000"/>
                          <w:sz w:val="24"/>
                        </w:rPr>
                        <w:t xml:space="preserve">i Teile teilt: Südlich der Linie ist eine „neue“ Sprache entstanden: das Althochdeutsche. Im Norden haben die sprachlichen Veränderungen nicht stattgefunden. Darum sind in diesem niederdeutschen Sprachgebiet (Niederländisch, Englisch sowie Plattdeutschen) </w:t>
                      </w:r>
                      <w:r>
                        <w:rPr>
                          <w:rFonts w:ascii="Times New Roman" w:hAnsi="Times New Roman" w:cs="Times New Roman" w:eastAsia="Times New Roman"/>
                          <w:color w:val="000000"/>
                          <w:sz w:val="24"/>
                        </w:rPr>
                        <w:t xml:space="preserve">noch die „alten“ Laute gebräuchlich. Aus dieser Entwicklung wird deutlich, dass Deutsch, Niederländisch und Englisch einen gemeinsamen Ursprung haben, aus dem sich das Althochdeutsche entwickelt hat.</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Vor allem die Verschlusslaute (= Laute, die durch zunächst angestaute Luft mit einer kleinen „Explosion“ gesprochen werden) </w:t>
                      </w:r>
                      <w:r>
                        <w:rPr>
                          <w:rFonts w:ascii="Times New Roman" w:hAnsi="Times New Roman" w:cs="Times New Roman" w:eastAsia="Times New Roman"/>
                          <w:i/>
                          <w:color w:val="000000"/>
                          <w:sz w:val="24"/>
                        </w:rPr>
                        <w:t xml:space="preserve">p</w:t>
                      </w:r>
                      <w:r>
                        <w:rPr>
                          <w:rFonts w:ascii="Times New Roman" w:hAnsi="Times New Roman" w:cs="Times New Roman" w:eastAsia="Times New Roman"/>
                          <w:color w:val="000000"/>
                          <w:sz w:val="24"/>
                        </w:rPr>
                        <w:t xml:space="preserve">, </w:t>
                      </w:r>
                      <w:r>
                        <w:rPr>
                          <w:rFonts w:ascii="Times New Roman" w:hAnsi="Times New Roman" w:cs="Times New Roman" w:eastAsia="Times New Roman"/>
                          <w:i/>
                          <w:color w:val="000000"/>
                          <w:sz w:val="24"/>
                        </w:rPr>
                        <w:t xml:space="preserve">t</w:t>
                      </w:r>
                      <w:r>
                        <w:rPr>
                          <w:rFonts w:ascii="Times New Roman" w:hAnsi="Times New Roman" w:cs="Times New Roman" w:eastAsia="Times New Roman"/>
                          <w:color w:val="000000"/>
                          <w:sz w:val="24"/>
                        </w:rPr>
                        <w:t xml:space="preserve">, </w:t>
                      </w:r>
                      <w:r>
                        <w:rPr>
                          <w:rFonts w:ascii="Times New Roman" w:hAnsi="Times New Roman" w:cs="Times New Roman" w:eastAsia="Times New Roman"/>
                          <w:i/>
                          <w:color w:val="000000"/>
                          <w:sz w:val="24"/>
                        </w:rPr>
                        <w:t xml:space="preserve">k</w:t>
                      </w:r>
                      <w:r>
                        <w:rPr>
                          <w:rFonts w:ascii="Times New Roman" w:hAnsi="Times New Roman" w:cs="Times New Roman" w:eastAsia="Times New Roman"/>
                          <w:color w:val="000000"/>
                          <w:sz w:val="24"/>
                        </w:rPr>
                        <w:t xml:space="preserve"> waren von der zweiten Lautverschiebung betroffen. Vereinfacht haben die folgenden Veränderungen stattgefunden:</w:t>
                      </w:r>
                      <w:r/>
                    </w:p>
                    <w:p>
                      <w:pPr>
                        <w:pStyle w:val="739"/>
                        <w:numPr>
                          <w:ilvl w:val="0"/>
                          <w:numId w:val="10"/>
                        </w:numPr>
                        <w:ind w:right="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Das </w:t>
                      </w:r>
                      <w:r>
                        <w:rPr>
                          <w:rFonts w:ascii="Times New Roman" w:hAnsi="Times New Roman" w:cs="Times New Roman" w:eastAsia="Times New Roman"/>
                          <w:i/>
                          <w:color w:val="000000"/>
                          <w:sz w:val="24"/>
                        </w:rPr>
                        <w:t xml:space="preserve">p</w:t>
                      </w:r>
                      <w:r>
                        <w:rPr>
                          <w:rFonts w:ascii="Times New Roman" w:hAnsi="Times New Roman" w:cs="Times New Roman" w:eastAsia="Times New Roman"/>
                          <w:color w:val="000000"/>
                          <w:sz w:val="24"/>
                        </w:rPr>
                        <w:t xml:space="preserve"> wird nach Vokalen zum Reibelaut </w:t>
                      </w:r>
                      <w:r>
                        <w:rPr>
                          <w:rFonts w:ascii="Times New Roman" w:hAnsi="Times New Roman" w:cs="Times New Roman" w:eastAsia="Times New Roman"/>
                          <w:i/>
                          <w:color w:val="000000"/>
                          <w:sz w:val="24"/>
                        </w:rPr>
                        <w:t xml:space="preserve">ff</w:t>
                      </w:r>
                      <w:r>
                        <w:rPr>
                          <w:rFonts w:ascii="Times New Roman" w:hAnsi="Times New Roman" w:cs="Times New Roman" w:eastAsia="Times New Roman"/>
                          <w:color w:val="000000"/>
                          <w:sz w:val="24"/>
                        </w:rPr>
                        <w:t xml:space="preserve"> und in anderen Fällen zum plosiven </w:t>
                      </w:r>
                      <w:r>
                        <w:rPr>
                          <w:rFonts w:ascii="Times New Roman" w:hAnsi="Times New Roman" w:cs="Times New Roman" w:eastAsia="Times New Roman"/>
                          <w:i/>
                          <w:color w:val="000000"/>
                          <w:sz w:val="24"/>
                        </w:rPr>
                        <w:t xml:space="preserve">pf</w:t>
                      </w:r>
                      <w:r>
                        <w:rPr>
                          <w:rFonts w:ascii="Times New Roman" w:hAnsi="Times New Roman" w:cs="Times New Roman" w:eastAsia="Times New Roman"/>
                          <w:color w:val="000000"/>
                          <w:sz w:val="24"/>
                        </w:rPr>
                        <w:t xml:space="preserve">.</w:t>
                      </w:r>
                      <w:r/>
                    </w:p>
                    <w:p>
                      <w:pPr>
                        <w:pStyle w:val="739"/>
                        <w:numPr>
                          <w:ilvl w:val="0"/>
                          <w:numId w:val="10"/>
                        </w:numPr>
                        <w:ind w:right="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Das stimmlose </w:t>
                      </w:r>
                      <w:r>
                        <w:rPr>
                          <w:rFonts w:ascii="Times New Roman" w:hAnsi="Times New Roman" w:cs="Times New Roman" w:eastAsia="Times New Roman"/>
                          <w:i/>
                          <w:color w:val="000000"/>
                          <w:sz w:val="24"/>
                        </w:rPr>
                        <w:t xml:space="preserve">t</w:t>
                      </w:r>
                      <w:r>
                        <w:rPr>
                          <w:rFonts w:ascii="Times New Roman" w:hAnsi="Times New Roman" w:cs="Times New Roman" w:eastAsia="Times New Roman"/>
                          <w:color w:val="000000"/>
                          <w:sz w:val="24"/>
                        </w:rPr>
                        <w:t xml:space="preserve"> wird nach Vokalen zum Reibelaut </w:t>
                      </w:r>
                      <w:r>
                        <w:rPr>
                          <w:rFonts w:ascii="Times New Roman" w:hAnsi="Times New Roman" w:cs="Times New Roman" w:eastAsia="Times New Roman"/>
                          <w:i/>
                          <w:color w:val="000000"/>
                          <w:sz w:val="24"/>
                        </w:rPr>
                        <w:t xml:space="preserve">ss</w:t>
                      </w:r>
                      <w:r>
                        <w:rPr>
                          <w:rFonts w:ascii="Times New Roman" w:hAnsi="Times New Roman" w:cs="Times New Roman" w:eastAsia="Times New Roman"/>
                          <w:color w:val="000000"/>
                          <w:sz w:val="24"/>
                        </w:rPr>
                        <w:t xml:space="preserve"> und ansonsten zu </w:t>
                      </w:r>
                      <w:r>
                        <w:rPr>
                          <w:rFonts w:ascii="Times New Roman" w:hAnsi="Times New Roman" w:cs="Times New Roman" w:eastAsia="Times New Roman"/>
                          <w:i/>
                          <w:color w:val="000000"/>
                          <w:sz w:val="24"/>
                        </w:rPr>
                        <w:t xml:space="preserve">tz</w:t>
                      </w:r>
                      <w:r>
                        <w:rPr>
                          <w:rFonts w:ascii="Times New Roman" w:hAnsi="Times New Roman" w:cs="Times New Roman" w:eastAsia="Times New Roman"/>
                          <w:color w:val="000000"/>
                          <w:sz w:val="24"/>
                        </w:rPr>
                        <w:t xml:space="preserve">.</w:t>
                      </w:r>
                      <w:r/>
                    </w:p>
                    <w:p>
                      <w:pPr>
                        <w:pStyle w:val="739"/>
                        <w:numPr>
                          <w:ilvl w:val="0"/>
                          <w:numId w:val="10"/>
                        </w:numPr>
                        <w:ind w:right="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Das stimmlose Plosiv </w:t>
                      </w:r>
                      <w:r>
                        <w:rPr>
                          <w:rFonts w:ascii="Times New Roman" w:hAnsi="Times New Roman" w:cs="Times New Roman" w:eastAsia="Times New Roman"/>
                          <w:i/>
                          <w:color w:val="000000"/>
                          <w:sz w:val="24"/>
                        </w:rPr>
                        <w:t xml:space="preserve">k</w:t>
                      </w:r>
                      <w:r>
                        <w:rPr>
                          <w:rFonts w:ascii="Times New Roman" w:hAnsi="Times New Roman" w:cs="Times New Roman" w:eastAsia="Times New Roman"/>
                          <w:color w:val="000000"/>
                          <w:sz w:val="24"/>
                        </w:rPr>
                        <w:t xml:space="preserve"> wird nach Vokalen zu </w:t>
                      </w:r>
                      <w:r>
                        <w:rPr>
                          <w:rFonts w:ascii="Times New Roman" w:hAnsi="Times New Roman" w:cs="Times New Roman" w:eastAsia="Times New Roman"/>
                          <w:i/>
                          <w:color w:val="000000"/>
                          <w:sz w:val="24"/>
                        </w:rPr>
                        <w:t xml:space="preserve">ch</w:t>
                      </w:r>
                      <w:r>
                        <w:rPr>
                          <w:rFonts w:ascii="Times New Roman" w:hAnsi="Times New Roman" w:cs="Times New Roman" w:eastAsia="Times New Roman"/>
                          <w:color w:val="000000"/>
                          <w:sz w:val="24"/>
                        </w:rPr>
                        <w:t xml:space="preserve">.</w:t>
                      </w:r>
                      <w:r/>
                    </w:p>
                    <w:p>
                      <w:pPr>
                        <w:pStyle w:val="739"/>
                        <w:numPr>
                          <w:ilvl w:val="0"/>
                          <w:numId w:val="10"/>
                        </w:numPr>
                        <w:ind w:right="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Der stimmhaften Verschlusslaute </w:t>
                      </w:r>
                      <w:r>
                        <w:rPr>
                          <w:rFonts w:ascii="Times New Roman" w:hAnsi="Times New Roman" w:cs="Times New Roman" w:eastAsia="Times New Roman"/>
                          <w:i/>
                          <w:color w:val="000000"/>
                          <w:sz w:val="24"/>
                        </w:rPr>
                        <w:t xml:space="preserve">d</w:t>
                      </w:r>
                      <w:r>
                        <w:rPr>
                          <w:rFonts w:ascii="Times New Roman" w:hAnsi="Times New Roman" w:cs="Times New Roman" w:eastAsia="Times New Roman"/>
                          <w:color w:val="000000"/>
                          <w:sz w:val="24"/>
                        </w:rPr>
                        <w:t xml:space="preserve"> wird zu </w:t>
                      </w:r>
                      <w:r>
                        <w:rPr>
                          <w:rFonts w:ascii="Times New Roman" w:hAnsi="Times New Roman" w:cs="Times New Roman" w:eastAsia="Times New Roman"/>
                          <w:i/>
                          <w:color w:val="000000"/>
                          <w:sz w:val="24"/>
                        </w:rPr>
                        <w:t xml:space="preserve">t</w:t>
                      </w:r>
                      <w:r>
                        <w:rPr>
                          <w:rFonts w:ascii="Times New Roman" w:hAnsi="Times New Roman" w:cs="Times New Roman" w:eastAsia="Times New Roman"/>
                          <w:color w:val="000000"/>
                          <w:sz w:val="24"/>
                        </w:rPr>
                        <w:t xml:space="preserve">.</w:t>
                      </w:r>
                      <w:r/>
                    </w:p>
                    <w:p>
                      <w:pPr>
                        <w:ind w:left="720" w:firstLine="0"/>
                        <w:spacing w:lineRule="auto" w:line="240" w:after="0"/>
                        <w:rPr>
                          <w:rFonts w:ascii="Calibri" w:hAnsi="Calibri" w:cs="Calibri"/>
                        </w:rPr>
                      </w:pPr>
                      <w:r/>
                      <w:r/>
                      <w:r/>
                    </w:p>
                  </w:txbxContent>
                </v:textbox>
              </v:shape>
            </w:pict>
          </mc:Fallback>
        </mc:AlternateContent>
      </w:r>
      <w:r>
        <w:rPr>
          <w:rFonts w:ascii="Times" w:hAnsi="Times" w:cs="Arial Hebrew" w:eastAsia="Calibri"/>
          <w:sz w:val="24"/>
          <w:szCs w:val="24"/>
        </w:rPr>
        <w:t xml:space="preserve">c)</w:t>
      </w:r>
      <w:r>
        <w:rPr>
          <w:rFonts w:ascii="Times" w:hAnsi="Times" w:cs="Arial Hebrew" w:eastAsia="Calibri"/>
          <w:b/>
          <w:sz w:val="24"/>
          <w:szCs w:val="24"/>
        </w:rPr>
        <w:t xml:space="preserve"> </w:t>
      </w:r>
      <w:r>
        <w:rPr>
          <w:rFonts w:ascii="Times" w:hAnsi="Times" w:cs="Arial Hebrew" w:eastAsia="Calibri"/>
          <w:color w:val="000000"/>
          <w:sz w:val="24"/>
          <w:szCs w:val="24"/>
        </w:rPr>
        <w:t xml:space="preserve">Lies</w:t>
      </w:r>
      <w:r>
        <w:rPr>
          <w:rFonts w:ascii="Times" w:hAnsi="Times" w:cs="Arial Hebrew" w:eastAsia="Calibri"/>
          <w:color w:val="000000"/>
          <w:sz w:val="24"/>
          <w:szCs w:val="24"/>
        </w:rPr>
        <w:t xml:space="preserve"> den Text </w:t>
      </w:r>
      <w:r>
        <w:rPr>
          <w:rFonts w:ascii="Times" w:hAnsi="Times" w:cs="Abadi MT Condensed Extra Bold" w:eastAsia="Calibri"/>
          <w:color w:val="000000"/>
          <w:sz w:val="24"/>
          <w:szCs w:val="24"/>
        </w:rPr>
        <w:t xml:space="preserve">über</w:t>
      </w:r>
      <w:r>
        <w:rPr>
          <w:rFonts w:ascii="Times" w:hAnsi="Times" w:cs="Arial Hebrew" w:eastAsia="Calibri"/>
          <w:color w:val="000000"/>
          <w:sz w:val="24"/>
          <w:szCs w:val="24"/>
        </w:rPr>
        <w:t xml:space="preserve"> die Zweite Lautverschiebung und </w:t>
      </w:r>
      <w:r>
        <w:rPr>
          <w:rFonts w:ascii="Times" w:hAnsi="Times" w:cs="Arial Hebrew" w:eastAsia="Calibri"/>
          <w:color w:val="000000"/>
          <w:sz w:val="24"/>
          <w:szCs w:val="24"/>
        </w:rPr>
        <w:t xml:space="preserve">vergleiche</w:t>
      </w:r>
      <w:r>
        <w:rPr>
          <w:rFonts w:ascii="Times" w:hAnsi="Times" w:cs="Arial Hebrew" w:eastAsia="Calibri"/>
          <w:color w:val="000000"/>
          <w:sz w:val="24"/>
          <w:szCs w:val="24"/>
        </w:rPr>
        <w:t xml:space="preserve"> </w:t>
      </w:r>
      <w:r>
        <w:rPr>
          <w:rFonts w:ascii="Times" w:hAnsi="Times" w:cs="Arial Hebrew" w:eastAsia="Calibri"/>
          <w:color w:val="000000"/>
          <w:sz w:val="24"/>
          <w:szCs w:val="24"/>
        </w:rPr>
        <w:t xml:space="preserve">deine</w:t>
      </w:r>
      <w:r>
        <w:rPr>
          <w:rFonts w:ascii="Times" w:hAnsi="Times" w:cs="Arial Hebrew" w:eastAsia="Calibri"/>
          <w:color w:val="000000"/>
          <w:sz w:val="24"/>
          <w:szCs w:val="24"/>
        </w:rPr>
        <w:t xml:space="preserve"> Mutma</w:t>
      </w:r>
      <w:r>
        <w:rPr>
          <w:rFonts w:ascii="Times" w:hAnsi="Times" w:cs="Abadi MT Condensed Extra Bold" w:eastAsia="Calibri"/>
          <w:color w:val="000000"/>
          <w:sz w:val="24"/>
          <w:szCs w:val="24"/>
        </w:rPr>
        <w:t xml:space="preserve">ßungen</w:t>
      </w:r>
      <w:r>
        <w:rPr>
          <w:rFonts w:ascii="Times" w:hAnsi="Times" w:cs="Arial Hebrew" w:eastAsia="Calibri"/>
          <w:color w:val="000000"/>
          <w:sz w:val="24"/>
          <w:szCs w:val="24"/>
        </w:rPr>
        <w:t xml:space="preserve"> von </w:t>
      </w:r>
      <w:r>
        <w:rPr>
          <w:rFonts w:ascii="Times" w:hAnsi="Times" w:cs="Arial Hebrew" w:eastAsia="Calibri"/>
          <w:color w:val="000000"/>
          <w:sz w:val="24"/>
          <w:szCs w:val="24"/>
        </w:rPr>
        <w:t xml:space="preserve">Aufgabe 1</w:t>
      </w:r>
      <w:r>
        <w:rPr>
          <w:rFonts w:ascii="Times" w:hAnsi="Times" w:cs="Arial Hebrew" w:eastAsia="Calibri"/>
          <w:color w:val="000000"/>
          <w:sz w:val="24"/>
          <w:szCs w:val="24"/>
        </w:rPr>
        <w:t xml:space="preserve">b)</w:t>
      </w:r>
      <w:r>
        <w:rPr>
          <w:rFonts w:ascii="Times" w:hAnsi="Times" w:cs="Arial Hebrew" w:eastAsia="Calibri"/>
          <w:color w:val="000000"/>
          <w:sz w:val="24"/>
          <w:szCs w:val="24"/>
        </w:rPr>
        <w:t xml:space="preserve"> mit den Aussagen des Textes. Stimmen diese </w:t>
      </w:r>
      <w:r>
        <w:rPr>
          <w:rFonts w:ascii="Times" w:hAnsi="Times" w:cs="Abadi MT Condensed Extra Bold" w:eastAsia="Calibri"/>
          <w:color w:val="000000"/>
          <w:sz w:val="24"/>
          <w:szCs w:val="24"/>
        </w:rPr>
        <w:t xml:space="preserve">überein</w:t>
      </w:r>
      <w:r>
        <w:rPr>
          <w:rFonts w:ascii="Times" w:hAnsi="Times" w:cs="Arial Hebrew" w:eastAsia="Calibri"/>
          <w:color w:val="000000"/>
          <w:sz w:val="24"/>
          <w:szCs w:val="24"/>
        </w:rPr>
        <w:t xml:space="preserve">?</w:t>
        <w:br/>
      </w:r>
      <w:r/>
    </w:p>
    <w:p>
      <w:pPr>
        <w:rPr>
          <w:rFonts w:ascii="Times" w:hAnsi="Times" w:cs="Arial Hebrew" w:eastAsia="Calibri"/>
          <w:color w:val="000000"/>
          <w:sz w:val="24"/>
          <w:szCs w:val="24"/>
        </w:rPr>
      </w:pPr>
      <w:r>
        <w:rPr>
          <w:rFonts w:ascii="Times" w:hAnsi="Times" w:cs="Arial Hebrew" w:eastAsia="Calibri"/>
          <w:color w:val="000000"/>
          <w:sz w:val="24"/>
          <w:szCs w:val="24"/>
          <w:highlight w:val="none"/>
        </w:rPr>
      </w:r>
      <w:r>
        <w:rPr>
          <w:rFonts w:ascii="Times" w:hAnsi="Times" w:cs="Arial Hebrew" w:eastAsia="Calibri"/>
          <w:color w:val="000000"/>
          <w:sz w:val="24"/>
          <w:szCs w:val="24"/>
          <w:highlight w:val="none"/>
        </w:rPr>
      </w:r>
    </w:p>
    <w:p>
      <w:pPr>
        <w:spacing w:lineRule="auto" w:line="276" w:after="200"/>
        <w:rPr>
          <w:rFonts w:ascii="Times" w:hAnsi="Times" w:cs="Arial Hebrew" w:eastAsia="Calibri"/>
          <w:bCs/>
          <w:sz w:val="24"/>
          <w:szCs w:val="24"/>
          <w:highlight w:val="none"/>
        </w:rPr>
      </w:pPr>
      <w:r>
        <w:rPr>
          <w:rFonts w:ascii="Times" w:hAnsi="Times" w:cs="Arial Hebrew" w:eastAsia="Calibri"/>
          <w:bCs/>
          <w:sz w:val="24"/>
          <w:szCs w:val="24"/>
        </w:rPr>
        <w:t xml:space="preserve">d) Ordne</w:t>
      </w:r>
      <w:r>
        <w:rPr>
          <w:rFonts w:ascii="Times" w:hAnsi="Times" w:cs="Arial Hebrew" w:eastAsia="Calibri"/>
          <w:bCs/>
          <w:sz w:val="24"/>
          <w:szCs w:val="24"/>
        </w:rPr>
        <w:t xml:space="preserve"> die Wörter von Aufgabe 1a den im Text genannten sprachlichen Veränderungen zu.  </w:t>
      </w:r>
      <w:r>
        <w:rPr>
          <w:rFonts w:ascii="Times" w:hAnsi="Times" w:cs="Arial Hebrew" w:eastAsia="Calibri"/>
          <w:bCs/>
          <w:sz w:val="24"/>
          <w:szCs w:val="24"/>
        </w:rPr>
        <w:t xml:space="preserve">Denk daran, dass es um die Laute (= Aussprache) geht, nicht um die Schreibweise. </w:t>
      </w:r>
      <w:r/>
    </w:p>
    <w:p>
      <w:pPr>
        <w:pStyle w:val="739"/>
        <w:numPr>
          <w:ilvl w:val="0"/>
          <w:numId w:val="7"/>
        </w:numPr>
        <w:spacing w:lineRule="auto" w:line="360"/>
        <w:rPr>
          <w:rFonts w:ascii="Times New Roman" w:hAnsi="Times New Roman" w:cs="Times New Roman" w:eastAsia="Times New Roman"/>
          <w:sz w:val="24"/>
        </w:rPr>
      </w:pPr>
      <w:r>
        <w:rPr>
          <w:rFonts w:ascii="Times New Roman" w:hAnsi="Times New Roman" w:cs="Times New Roman" w:eastAsia="Times New Roman"/>
          <w:i/>
          <w:sz w:val="24"/>
        </w:rPr>
        <w:t xml:space="preserve">p</w:t>
      </w:r>
      <w:r>
        <w:rPr>
          <w:rFonts w:ascii="Times New Roman" w:hAnsi="Times New Roman" w:cs="Times New Roman" w:eastAsia="Times New Roman"/>
          <w:sz w:val="24"/>
        </w:rPr>
        <w:t xml:space="preserve"> nach Vokalen zu </w:t>
      </w:r>
      <w:r>
        <w:rPr>
          <w:rFonts w:ascii="Times New Roman" w:hAnsi="Times New Roman" w:cs="Times New Roman" w:eastAsia="Times New Roman"/>
          <w:i/>
          <w:sz w:val="24"/>
        </w:rPr>
        <w:t xml:space="preserve">ff</w:t>
      </w:r>
      <w:r>
        <w:rPr>
          <w:rFonts w:ascii="Times New Roman" w:hAnsi="Times New Roman" w:cs="Times New Roman" w:eastAsia="Times New Roman"/>
          <w:sz w:val="24"/>
        </w:rPr>
        <w:t xml:space="preserve"> </w:t>
      </w:r>
      <w:r>
        <w:rPr>
          <w:rFonts w:ascii="Times New Roman" w:hAnsi="Times New Roman" w:cs="Times New Roman" w:eastAsia="Times New Roman"/>
          <w:sz w:val="24"/>
        </w:rPr>
        <w:tab/>
      </w:r>
      <w:r>
        <w:rPr>
          <w:rFonts w:ascii="Times New Roman" w:hAnsi="Times New Roman" w:cs="Times New Roman" w:eastAsia="Times New Roman"/>
          <w:sz w:val="24"/>
        </w:rPr>
        <w:t xml:space="preserve">_____________________________________________</w:t>
      </w:r>
      <w:r>
        <w:rPr>
          <w:rFonts w:ascii="Times New Roman" w:hAnsi="Times New Roman" w:cs="Times New Roman" w:eastAsia="Times New Roman"/>
          <w:sz w:val="24"/>
        </w:rPr>
      </w:r>
    </w:p>
    <w:p>
      <w:pPr>
        <w:pStyle w:val="739"/>
        <w:numPr>
          <w:ilvl w:val="0"/>
          <w:numId w:val="7"/>
        </w:numPr>
        <w:spacing w:lineRule="auto" w:line="360"/>
        <w:rPr>
          <w:rFonts w:ascii="Times New Roman" w:hAnsi="Times New Roman" w:cs="Times New Roman" w:eastAsia="Times New Roman"/>
          <w:sz w:val="24"/>
        </w:rPr>
      </w:pPr>
      <w:r>
        <w:rPr>
          <w:rFonts w:ascii="Times New Roman" w:hAnsi="Times New Roman" w:cs="Times New Roman" w:eastAsia="Times New Roman"/>
          <w:i/>
          <w:sz w:val="24"/>
        </w:rPr>
        <w:t xml:space="preserve">p</w:t>
      </w:r>
      <w:r>
        <w:rPr>
          <w:rFonts w:ascii="Times New Roman" w:hAnsi="Times New Roman" w:cs="Times New Roman" w:eastAsia="Times New Roman"/>
          <w:sz w:val="24"/>
        </w:rPr>
        <w:t xml:space="preserve"> zu </w:t>
      </w:r>
      <w:r>
        <w:rPr>
          <w:rFonts w:ascii="Times New Roman" w:hAnsi="Times New Roman" w:cs="Times New Roman" w:eastAsia="Times New Roman"/>
          <w:i/>
          <w:sz w:val="24"/>
        </w:rPr>
        <w:t xml:space="preserve">pf</w:t>
      </w:r>
      <w:r>
        <w:rPr>
          <w:rFonts w:ascii="Times New Roman" w:hAnsi="Times New Roman" w:cs="Times New Roman" w:eastAsia="Times New Roman"/>
          <w:i/>
          <w:sz w:val="24"/>
        </w:rPr>
        <w:tab/>
      </w:r>
      <w:r>
        <w:rPr>
          <w:rFonts w:ascii="Times New Roman" w:hAnsi="Times New Roman" w:cs="Times New Roman" w:eastAsia="Times New Roman"/>
          <w:i/>
          <w:sz w:val="24"/>
        </w:rPr>
        <w:tab/>
      </w:r>
      <w:r>
        <w:rPr>
          <w:rFonts w:ascii="Times New Roman" w:hAnsi="Times New Roman" w:cs="Times New Roman" w:eastAsia="Times New Roman"/>
          <w:i/>
          <w:sz w:val="24"/>
        </w:rPr>
        <w:tab/>
      </w:r>
      <w:r>
        <w:rPr>
          <w:rFonts w:ascii="Times New Roman" w:hAnsi="Times New Roman" w:cs="Times New Roman" w:eastAsia="Times New Roman"/>
          <w:sz w:val="24"/>
        </w:rPr>
        <w:t xml:space="preserve">_____________________________________________</w:t>
      </w:r>
      <w:r>
        <w:rPr>
          <w:rFonts w:ascii="Times New Roman" w:hAnsi="Times New Roman" w:cs="Times New Roman" w:eastAsia="Times New Roman"/>
          <w:sz w:val="24"/>
        </w:rPr>
      </w:r>
    </w:p>
    <w:p>
      <w:pPr>
        <w:pStyle w:val="739"/>
        <w:numPr>
          <w:ilvl w:val="0"/>
          <w:numId w:val="7"/>
        </w:numPr>
        <w:spacing w:lineRule="auto" w:line="360"/>
        <w:rPr>
          <w:rFonts w:ascii="Times New Roman" w:hAnsi="Times New Roman" w:cs="Times New Roman" w:eastAsia="Times New Roman"/>
          <w:sz w:val="24"/>
        </w:rPr>
      </w:pPr>
      <w:r>
        <w:rPr>
          <w:rFonts w:ascii="Times New Roman" w:hAnsi="Times New Roman" w:cs="Times New Roman" w:eastAsia="Times New Roman"/>
          <w:i/>
          <w:sz w:val="24"/>
        </w:rPr>
        <w:t xml:space="preserve">t</w:t>
      </w:r>
      <w:r>
        <w:rPr>
          <w:rFonts w:ascii="Times New Roman" w:hAnsi="Times New Roman" w:cs="Times New Roman" w:eastAsia="Times New Roman"/>
          <w:sz w:val="24"/>
        </w:rPr>
        <w:t xml:space="preserve"> nach Vokalen zu</w:t>
      </w:r>
      <w:r>
        <w:rPr>
          <w:rFonts w:ascii="Times New Roman" w:hAnsi="Times New Roman" w:cs="Times New Roman" w:eastAsia="Times New Roman"/>
          <w:i/>
          <w:sz w:val="24"/>
        </w:rPr>
        <w:t xml:space="preserve"> </w:t>
      </w:r>
      <w:r>
        <w:rPr>
          <w:rFonts w:ascii="Times New Roman" w:hAnsi="Times New Roman" w:cs="Times New Roman" w:eastAsia="Times New Roman"/>
          <w:i/>
          <w:sz w:val="24"/>
        </w:rPr>
        <w:t xml:space="preserve">ss</w:t>
      </w:r>
      <w:r>
        <w:rPr>
          <w:rFonts w:ascii="Times New Roman" w:hAnsi="Times New Roman" w:cs="Times New Roman" w:eastAsia="Times New Roman"/>
          <w:sz w:val="24"/>
        </w:rPr>
        <w:t xml:space="preserve"> </w:t>
      </w:r>
      <w:r>
        <w:rPr>
          <w:rFonts w:ascii="Times New Roman" w:hAnsi="Times New Roman" w:cs="Times New Roman" w:eastAsia="Times New Roman"/>
          <w:sz w:val="24"/>
        </w:rPr>
        <w:tab/>
      </w:r>
      <w:r>
        <w:rPr>
          <w:rFonts w:ascii="Times New Roman" w:hAnsi="Times New Roman" w:cs="Times New Roman" w:eastAsia="Times New Roman"/>
          <w:sz w:val="24"/>
        </w:rPr>
        <w:t xml:space="preserve">_____________________________________________</w:t>
      </w:r>
      <w:r>
        <w:rPr>
          <w:rFonts w:ascii="Times New Roman" w:hAnsi="Times New Roman" w:cs="Times New Roman" w:eastAsia="Times New Roman"/>
          <w:sz w:val="24"/>
        </w:rPr>
      </w:r>
    </w:p>
    <w:p>
      <w:pPr>
        <w:pStyle w:val="739"/>
        <w:numPr>
          <w:ilvl w:val="0"/>
          <w:numId w:val="7"/>
        </w:numPr>
        <w:spacing w:lineRule="auto" w:line="360"/>
        <w:rPr>
          <w:rFonts w:ascii="Times New Roman" w:hAnsi="Times New Roman" w:cs="Times New Roman" w:eastAsia="Times New Roman"/>
          <w:sz w:val="24"/>
        </w:rPr>
      </w:pPr>
      <w:r>
        <w:rPr>
          <w:rFonts w:ascii="Times New Roman" w:hAnsi="Times New Roman" w:cs="Times New Roman" w:eastAsia="Times New Roman"/>
          <w:i/>
          <w:sz w:val="24"/>
        </w:rPr>
        <w:t xml:space="preserve">t</w:t>
      </w:r>
      <w:r>
        <w:rPr>
          <w:rFonts w:ascii="Times New Roman" w:hAnsi="Times New Roman" w:cs="Times New Roman" w:eastAsia="Times New Roman"/>
          <w:sz w:val="24"/>
        </w:rPr>
        <w:t xml:space="preserve"> zu </w:t>
      </w:r>
      <w:r>
        <w:rPr>
          <w:rFonts w:ascii="Times New Roman" w:hAnsi="Times New Roman" w:cs="Times New Roman" w:eastAsia="Times New Roman"/>
          <w:sz w:val="24"/>
        </w:rPr>
        <w:t xml:space="preserve">tz</w:t>
      </w:r>
      <w:r>
        <w:rPr>
          <w:rFonts w:ascii="Times New Roman" w:hAnsi="Times New Roman" w:cs="Times New Roman" w:eastAsia="Times New Roman"/>
          <w:sz w:val="24"/>
        </w:rPr>
        <w:tab/>
      </w:r>
      <w:r>
        <w:rPr>
          <w:rFonts w:ascii="Times New Roman" w:hAnsi="Times New Roman" w:cs="Times New Roman" w:eastAsia="Times New Roman"/>
          <w:sz w:val="24"/>
        </w:rPr>
        <w:tab/>
      </w:r>
      <w:r>
        <w:rPr>
          <w:rFonts w:ascii="Times New Roman" w:hAnsi="Times New Roman" w:cs="Times New Roman" w:eastAsia="Times New Roman"/>
          <w:sz w:val="24"/>
        </w:rPr>
        <w:tab/>
      </w:r>
      <w:r>
        <w:rPr>
          <w:rFonts w:ascii="Times New Roman" w:hAnsi="Times New Roman" w:cs="Times New Roman" w:eastAsia="Times New Roman"/>
          <w:sz w:val="24"/>
        </w:rPr>
        <w:t xml:space="preserve">_____________________________________________</w:t>
      </w:r>
      <w:r>
        <w:rPr>
          <w:rFonts w:ascii="Times New Roman" w:hAnsi="Times New Roman" w:cs="Times New Roman" w:eastAsia="Times New Roman"/>
          <w:sz w:val="24"/>
        </w:rPr>
      </w:r>
    </w:p>
    <w:p>
      <w:pPr>
        <w:pStyle w:val="739"/>
        <w:numPr>
          <w:ilvl w:val="0"/>
          <w:numId w:val="7"/>
        </w:numPr>
        <w:spacing w:lineRule="auto" w:line="360"/>
        <w:rPr>
          <w:rFonts w:ascii="Times New Roman" w:hAnsi="Times New Roman" w:cs="Times New Roman" w:eastAsia="Times New Roman"/>
          <w:sz w:val="24"/>
        </w:rPr>
      </w:pPr>
      <w:r>
        <w:rPr>
          <w:rFonts w:ascii="Times New Roman" w:hAnsi="Times New Roman" w:cs="Times New Roman" w:eastAsia="Times New Roman"/>
          <w:i/>
          <w:sz w:val="24"/>
        </w:rPr>
        <w:t xml:space="preserve">k</w:t>
      </w:r>
      <w:r>
        <w:rPr>
          <w:rFonts w:ascii="Times New Roman" w:hAnsi="Times New Roman" w:cs="Times New Roman" w:eastAsia="Times New Roman"/>
          <w:sz w:val="24"/>
        </w:rPr>
        <w:t xml:space="preserve"> nach Vokalen zu </w:t>
      </w:r>
      <w:r>
        <w:rPr>
          <w:rFonts w:ascii="Times New Roman" w:hAnsi="Times New Roman" w:cs="Times New Roman" w:eastAsia="Times New Roman"/>
          <w:i/>
          <w:sz w:val="24"/>
        </w:rPr>
        <w:t xml:space="preserve">ch</w:t>
      </w:r>
      <w:r>
        <w:rPr>
          <w:rFonts w:ascii="Times New Roman" w:hAnsi="Times New Roman" w:cs="Times New Roman" w:eastAsia="Times New Roman"/>
          <w:i/>
          <w:sz w:val="24"/>
        </w:rPr>
        <w:tab/>
      </w:r>
      <w:r>
        <w:rPr>
          <w:rFonts w:ascii="Times New Roman" w:hAnsi="Times New Roman" w:cs="Times New Roman" w:eastAsia="Times New Roman"/>
          <w:sz w:val="24"/>
        </w:rPr>
        <w:t xml:space="preserve">_____________________________________________</w:t>
      </w:r>
      <w:r>
        <w:rPr>
          <w:rFonts w:ascii="Times New Roman" w:hAnsi="Times New Roman" w:cs="Times New Roman" w:eastAsia="Times New Roman"/>
          <w:sz w:val="24"/>
        </w:rPr>
      </w:r>
    </w:p>
    <w:p>
      <w:pPr>
        <w:pStyle w:val="739"/>
        <w:numPr>
          <w:ilvl w:val="0"/>
          <w:numId w:val="7"/>
        </w:numPr>
        <w:spacing w:lineRule="auto" w:line="360"/>
        <w:rPr>
          <w:rFonts w:ascii="Calibri" w:hAnsi="Calibri" w:cs="Calibri"/>
        </w:rPr>
      </w:pPr>
      <w:r>
        <w:rPr>
          <w:rFonts w:ascii="Times New Roman" w:hAnsi="Times New Roman" w:cs="Times New Roman" w:eastAsia="Times New Roman"/>
          <w:i/>
          <w:sz w:val="24"/>
        </w:rPr>
        <w:t xml:space="preserve">d </w:t>
      </w:r>
      <w:r>
        <w:rPr>
          <w:rFonts w:ascii="Times New Roman" w:hAnsi="Times New Roman" w:cs="Times New Roman" w:eastAsia="Times New Roman"/>
          <w:iCs/>
          <w:sz w:val="24"/>
        </w:rPr>
        <w:t xml:space="preserve">zu</w:t>
      </w:r>
      <w:r>
        <w:rPr>
          <w:rFonts w:ascii="Times New Roman" w:hAnsi="Times New Roman" w:cs="Times New Roman" w:eastAsia="Times New Roman"/>
          <w:i/>
          <w:sz w:val="24"/>
        </w:rPr>
        <w:t xml:space="preserve"> t</w:t>
      </w:r>
      <w:r>
        <w:rPr>
          <w:rFonts w:ascii="Calibri" w:hAnsi="Calibri" w:cs="Calibri"/>
          <w:i/>
        </w:rPr>
        <w:tab/>
      </w:r>
      <w:r>
        <w:rPr>
          <w:rFonts w:ascii="Calibri" w:hAnsi="Calibri" w:cs="Calibri"/>
          <w:i/>
        </w:rPr>
        <w:tab/>
      </w:r>
      <w:r>
        <w:rPr>
          <w:rFonts w:ascii="Calibri" w:hAnsi="Calibri" w:cs="Calibri"/>
          <w:i/>
        </w:rPr>
        <w:tab/>
      </w:r>
      <w:r>
        <w:rPr>
          <w:rFonts w:ascii="Calibri" w:hAnsi="Calibri" w:cs="Calibri" w:eastAsia="Calibri"/>
        </w:rPr>
        <w:t xml:space="preserve">_____________________________________________</w:t>
      </w:r>
      <w:r/>
    </w:p>
    <w:sectPr>
      <w:footnotePr/>
      <w:endnotePr/>
      <w:type w:val="continuous"/>
      <w:pgSz w:w="11906" w:h="16838" w:orient="portrait"/>
      <w:pgMar w:top="1417" w:right="1417" w:bottom="1134" w:left="1417" w:header="680" w:footer="680"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Pr>
          <w:lang w:val="nl"/>
        </w:rPr>
        <w:separator/>
      </w:r>
      <w:r/>
    </w:p>
  </w:endnote>
  <w:endnote w:type="continuationSeparator" w:id="0">
    <w:p>
      <w:pPr>
        <w:spacing w:lineRule="auto" w:line="240" w:after="0"/>
      </w:pPr>
      <w:r>
        <w:rPr>
          <w:lang w:val="nl"/>
        </w:rP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hebrew">
    <w:panose1 w:val="020B0604020202020204"/>
  </w:font>
  <w:font w:name="Times">
    <w:panose1 w:val="02020603050405020304"/>
  </w:font>
  <w:font w:name="Calibri">
    <w:panose1 w:val="020F0502020204030204"/>
  </w:font>
  <w:font w:name="Wingdings">
    <w:panose1 w:val="05010000000000000000"/>
  </w:font>
  <w:font w:name="Courier New">
    <w:panose1 w:val="02070309020205020404"/>
  </w:font>
  <w:font w:name="Symbol">
    <w:panose1 w:val="05010000000000000000"/>
  </w:font>
  <w:font w:name="Tahoma">
    <w:panose1 w:val="020B0604030504040204"/>
  </w:font>
  <w:font w:name="abadi mt condensed extra bold">
    <w:panose1 w:val="020B06030308040202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2"/>
      <w:jc w:val="center"/>
      <w:pBdr>
        <w:top w:val="single" w:sz="4" w:space="1" w:color="auto"/>
      </w:pBdr>
    </w:pPr>
    <w:r>
      <w:rPr>
        <w:lang w:val="nl" w:eastAsia="de-DE"/>
      </w:rPr>
      <mc:AlternateContent>
        <mc:Choice Requires="wpg">
          <w:drawing>
            <wp:inline xmlns:wp="http://schemas.openxmlformats.org/drawingml/2006/wordprocessingDrawing" distT="0" distB="0" distL="0" distR="0">
              <wp:extent cx="811987" cy="460126"/>
              <wp:effectExtent l="0" t="0" r="7620" b="0"/>
              <wp:docPr id="3" name="Grafik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r isPhoto="0" userDrawn="0"/>
                    </pic:nvPicPr>
                    <pic:blipFill>
                      <a:blip r:embed="rId1"/>
                      <a:stretch/>
                    </pic:blipFill>
                    <pic:spPr bwMode="auto">
                      <a:xfrm>
                        <a:off x="0" y="0"/>
                        <a:ext cx="813288" cy="460863"/>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1" o:title=""/>
            </v:shape>
          </w:pict>
        </mc:Fallback>
      </mc:AlternateContent>
    </w:r>
    <w:r>
      <w:rPr>
        <w:lang w:val="nl" w:eastAsia="de-DE"/>
      </w:rPr>
      <mc:AlternateContent>
        <mc:Choice Requires="wpg">
          <w:drawing>
            <wp:inline xmlns:wp="http://schemas.openxmlformats.org/drawingml/2006/wordprocessingDrawing" distT="0" distB="0" distL="0" distR="0">
              <wp:extent cx="914400" cy="518160"/>
              <wp:effectExtent l="0" t="0" r="0" b="0"/>
              <wp:docPr id="4" name="Grafik 3"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r isPhoto="0" userDrawn="0"/>
                    </pic:nvPicPr>
                    <pic:blipFill>
                      <a:blip r:embed="rId2"/>
                      <a:stretch/>
                    </pic:blipFill>
                    <pic:spPr bwMode="auto">
                      <a:xfrm>
                        <a:off x="0" y="0"/>
                        <a:ext cx="915864" cy="51899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2" o:title=""/>
            </v:shape>
          </w:pict>
        </mc:Fallback>
      </mc:AlternateContent>
    </w:r>
    <w:r>
      <w:rPr>
        <w:lang w:val="nl" w:eastAsia="de-DE"/>
      </w:rPr>
      <mc:AlternateContent>
        <mc:Choice Requires="wpg">
          <w:drawing>
            <wp:inline xmlns:wp="http://schemas.openxmlformats.org/drawingml/2006/wordprocessingDrawing" distT="0" distB="0" distL="0" distR="0">
              <wp:extent cx="797357" cy="451836"/>
              <wp:effectExtent l="0" t="0" r="3175" b="5715"/>
              <wp:docPr id="5" name="Grafik 4"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r isPhoto="0" userDrawn="0"/>
                    </pic:nvPicPr>
                    <pic:blipFill>
                      <a:blip r:embed="rId3"/>
                      <a:stretch/>
                    </pic:blipFill>
                    <pic:spPr bwMode="auto">
                      <a:xfrm>
                        <a:off x="0" y="0"/>
                        <a:ext cx="798635" cy="45256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3" o:title=""/>
            </v:shape>
          </w:pict>
        </mc:Fallback>
      </mc:AlternateConten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Pr>
          <w:lang w:val="nl"/>
        </w:rPr>
        <w:separator/>
      </w:r>
      <w:r/>
    </w:p>
  </w:footnote>
  <w:footnote w:type="continuationSeparator" w:id="0">
    <w:p>
      <w:pPr>
        <w:spacing w:lineRule="auto" w:line="240" w:after="0"/>
      </w:pPr>
      <w:r>
        <w:rPr>
          <w:lang w:val="nl"/>
        </w:rP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0"/>
      <w:tabs>
        <w:tab w:val="left" w:pos="3559" w:leader="none"/>
        <w:tab w:val="clear" w:pos="4536" w:leader="none"/>
        <w:tab w:val="clear" w:pos="9072" w:leader="none"/>
      </w:tabs>
      <w:pBdr>
        <w:bottom w:val="single" w:sz="4" w:space="1" w:color="auto"/>
      </w:pBdr>
    </w:pPr>
    <w:r>
      <w:rPr>
        <w:lang w:val="nl" w:eastAsia="de-DE"/>
      </w:rPr>
      <mc:AlternateContent>
        <mc:Choice Requires="wpg">
          <w:drawing>
            <wp:inline xmlns:wp="http://schemas.openxmlformats.org/drawingml/2006/wordprocessingDrawing" distT="0" distB="0" distL="0" distR="0">
              <wp:extent cx="1164566" cy="428772"/>
              <wp:effectExtent l="0" t="0" r="0" b="0"/>
              <wp:docPr id="1" name="Grafik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r isPhoto="0" userDrawn="0"/>
                    </pic:nvPicPr>
                    <pic:blipFill>
                      <a:blip r:embed="rId1"/>
                      <a:stretch/>
                    </pic:blipFill>
                    <pic:spPr bwMode="auto">
                      <a:xfrm>
                        <a:off x="0" y="0"/>
                        <a:ext cx="1167634" cy="429901"/>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1" o:title=""/>
            </v:shape>
          </w:pict>
        </mc:Fallback>
      </mc:AlternateContent>
    </w:r>
    <w:r>
      <w:rPr>
        <w:lang w:val="nl"/>
      </w:rPr>
      <w:t xml:space="preserve">         </w:t>
    </w:r>
    <w:r>
      <w:rPr>
        <w:lang w:val="nl" w:eastAsia="de-DE"/>
      </w:rPr>
      <mc:AlternateContent>
        <mc:Choice Requires="wpg">
          <w:drawing>
            <wp:inline xmlns:wp="http://schemas.openxmlformats.org/drawingml/2006/wordprocessingDrawing" distT="0" distB="0" distL="0" distR="0">
              <wp:extent cx="3028950" cy="962025"/>
              <wp:effectExtent l="0" t="0" r="0" b="9525"/>
              <wp:docPr id="2" name="Grafik 6"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r isPhoto="0" userDrawn="0"/>
                    </pic:nvPicPr>
                    <pic:blipFill>
                      <a:blip r:embed="rId2"/>
                      <a:stretch/>
                    </pic:blipFill>
                    <pic:spPr bwMode="auto">
                      <a:xfrm>
                        <a:off x="0" y="0"/>
                        <a:ext cx="3028950" cy="96202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2" o:title=""/>
            </v:shape>
          </w:pict>
        </mc:Fallback>
      </mc:AlternateContent>
    </w:r>
    <w:r/>
  </w:p>
  <w:p>
    <w:pPr>
      <w:pStyle w:val="740"/>
      <w:tabs>
        <w:tab w:val="left" w:pos="3559" w:leader="none"/>
        <w:tab w:val="clear" w:pos="4536" w:leader="none"/>
        <w:tab w:val="clear" w:pos="9072" w:leader="none"/>
      </w:tabs>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bullet"/>
      <w:isLgl w:val="false"/>
      <w:suff w:val="tab"/>
      <w:lvlText w:val="o"/>
      <w:lvlJc w:val="left"/>
      <w:pPr>
        <w:ind w:left="1068" w:hanging="360"/>
      </w:pPr>
      <w:rPr>
        <w:rFonts w:ascii="Courier New" w:hAnsi="Courier New" w:cs="Courier New" w:hint="default"/>
      </w:rPr>
    </w:lvl>
    <w:lvl w:ilvl="1">
      <w:start w:val="1"/>
      <w:numFmt w:val="bullet"/>
      <w:isLgl w:val="false"/>
      <w:suff w:val="tab"/>
      <w:lvlText w:val="o"/>
      <w:lvlJc w:val="left"/>
      <w:pPr>
        <w:ind w:left="1788" w:hanging="360"/>
      </w:pPr>
      <w:rPr>
        <w:rFonts w:ascii="Courier New" w:hAnsi="Courier New" w:cs="Courier New" w:hint="default"/>
      </w:rPr>
    </w:lvl>
    <w:lvl w:ilvl="2">
      <w:start w:val="1"/>
      <w:numFmt w:val="bullet"/>
      <w:isLgl w:val="false"/>
      <w:suff w:val="tab"/>
      <w:lvlText w:val=""/>
      <w:lvlJc w:val="left"/>
      <w:pPr>
        <w:ind w:left="2508" w:hanging="360"/>
      </w:pPr>
      <w:rPr>
        <w:rFonts w:ascii="Wingdings" w:hAnsi="Wingdings" w:hint="default"/>
      </w:rPr>
    </w:lvl>
    <w:lvl w:ilvl="3">
      <w:start w:val="1"/>
      <w:numFmt w:val="bullet"/>
      <w:isLgl w:val="false"/>
      <w:suff w:val="tab"/>
      <w:lvlText w:val=""/>
      <w:lvlJc w:val="left"/>
      <w:pPr>
        <w:ind w:left="3228" w:hanging="360"/>
      </w:pPr>
      <w:rPr>
        <w:rFonts w:ascii="Symbol" w:hAnsi="Symbol" w:hint="default"/>
      </w:rPr>
    </w:lvl>
    <w:lvl w:ilvl="4">
      <w:start w:val="1"/>
      <w:numFmt w:val="bullet"/>
      <w:isLgl w:val="false"/>
      <w:suff w:val="tab"/>
      <w:lvlText w:val="o"/>
      <w:lvlJc w:val="left"/>
      <w:pPr>
        <w:ind w:left="3948" w:hanging="360"/>
      </w:pPr>
      <w:rPr>
        <w:rFonts w:ascii="Courier New" w:hAnsi="Courier New" w:cs="Courier New" w:hint="default"/>
      </w:rPr>
    </w:lvl>
    <w:lvl w:ilvl="5">
      <w:start w:val="1"/>
      <w:numFmt w:val="bullet"/>
      <w:isLgl w:val="false"/>
      <w:suff w:val="tab"/>
      <w:lvlText w:val=""/>
      <w:lvlJc w:val="left"/>
      <w:pPr>
        <w:ind w:left="4668" w:hanging="360"/>
      </w:pPr>
      <w:rPr>
        <w:rFonts w:ascii="Wingdings" w:hAnsi="Wingdings" w:hint="default"/>
      </w:rPr>
    </w:lvl>
    <w:lvl w:ilvl="6">
      <w:start w:val="1"/>
      <w:numFmt w:val="bullet"/>
      <w:isLgl w:val="false"/>
      <w:suff w:val="tab"/>
      <w:lvlText w:val=""/>
      <w:lvlJc w:val="left"/>
      <w:pPr>
        <w:ind w:left="5388" w:hanging="360"/>
      </w:pPr>
      <w:rPr>
        <w:rFonts w:ascii="Symbol" w:hAnsi="Symbol" w:hint="default"/>
      </w:rPr>
    </w:lvl>
    <w:lvl w:ilvl="7">
      <w:start w:val="1"/>
      <w:numFmt w:val="bullet"/>
      <w:isLgl w:val="false"/>
      <w:suff w:val="tab"/>
      <w:lvlText w:val="o"/>
      <w:lvlJc w:val="left"/>
      <w:pPr>
        <w:ind w:left="6108" w:hanging="360"/>
      </w:pPr>
      <w:rPr>
        <w:rFonts w:ascii="Courier New" w:hAnsi="Courier New" w:cs="Courier New" w:hint="default"/>
      </w:rPr>
    </w:lvl>
    <w:lvl w:ilvl="8">
      <w:start w:val="1"/>
      <w:numFmt w:val="bullet"/>
      <w:isLgl w:val="false"/>
      <w:suff w:val="tab"/>
      <w:lvlText w:val=""/>
      <w:lvlJc w:val="left"/>
      <w:pPr>
        <w:ind w:left="6828" w:hanging="360"/>
      </w:pPr>
      <w:rPr>
        <w:rFonts w:ascii="Wingdings" w:hAnsi="Wingdings" w:hint="default"/>
      </w:rPr>
    </w:lvl>
  </w:abstractNum>
  <w:abstractNum w:abstractNumId="2">
    <w:multiLevelType w:val="hybridMultilevel"/>
    <w:lvl w:ilvl="0">
      <w:start w:val="1"/>
      <w:numFmt w:val="lowerLetter"/>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bullet"/>
      <w:isLgl w:val="false"/>
      <w:suff w:val="tab"/>
      <w:lvlText w:val="o"/>
      <w:lvlJc w:val="left"/>
      <w:pPr>
        <w:ind w:left="1440" w:hanging="360"/>
      </w:pPr>
      <w:rPr>
        <w:rFonts w:ascii="Courier New" w:hAnsi="Courier New" w:cs="Courier New" w:hint="default"/>
      </w:rPr>
    </w:lvl>
    <w:lvl w:ilvl="1">
      <w:start w:val="1"/>
      <w:numFmt w:val="bullet"/>
      <w:isLgl w:val="false"/>
      <w:suff w:val="tab"/>
      <w:lvlText w:val="–"/>
      <w:lvlJc w:val="left"/>
      <w:pPr>
        <w:ind w:left="2160" w:hanging="360"/>
      </w:pPr>
      <w:rPr>
        <w:rFonts w:ascii="Calibri" w:hAnsi="Calibri" w:cs="Calibri" w:eastAsiaTheme="minorHAnsi" w:hint="default"/>
      </w:rPr>
    </w:lvl>
    <w:lvl w:ilvl="2">
      <w:start w:val="1"/>
      <w:numFmt w:val="bullet"/>
      <w:isLgl w:val="false"/>
      <w:suff w:val="tab"/>
      <w:lvlText w:val=""/>
      <w:lvlJc w:val="left"/>
      <w:pPr>
        <w:ind w:left="2880" w:hanging="360"/>
      </w:pPr>
      <w:rPr>
        <w:rFonts w:ascii="Wingdings" w:hAnsi="Wingdings" w:hint="default"/>
      </w:rPr>
    </w:lvl>
    <w:lvl w:ilvl="3">
      <w:start w:val="1"/>
      <w:numFmt w:val="bullet"/>
      <w:isLgl w:val="false"/>
      <w:suff w:val="tab"/>
      <w:lvlText w:val=""/>
      <w:lvlJc w:val="left"/>
      <w:pPr>
        <w:ind w:left="3600" w:hanging="360"/>
      </w:pPr>
      <w:rPr>
        <w:rFonts w:ascii="Symbol" w:hAnsi="Symbol" w:hint="default"/>
      </w:rPr>
    </w:lvl>
    <w:lvl w:ilvl="4">
      <w:start w:val="1"/>
      <w:numFmt w:val="bullet"/>
      <w:isLgl w:val="false"/>
      <w:suff w:val="tab"/>
      <w:lvlText w:val="o"/>
      <w:lvlJc w:val="left"/>
      <w:pPr>
        <w:ind w:left="4320" w:hanging="360"/>
      </w:pPr>
      <w:rPr>
        <w:rFonts w:ascii="Courier New" w:hAnsi="Courier New" w:cs="Courier New" w:hint="default"/>
      </w:rPr>
    </w:lvl>
    <w:lvl w:ilvl="5">
      <w:start w:val="1"/>
      <w:numFmt w:val="bullet"/>
      <w:isLgl w:val="false"/>
      <w:suff w:val="tab"/>
      <w:lvlText w:val=""/>
      <w:lvlJc w:val="left"/>
      <w:pPr>
        <w:ind w:left="5040" w:hanging="360"/>
      </w:pPr>
      <w:rPr>
        <w:rFonts w:ascii="Wingdings" w:hAnsi="Wingdings" w:hint="default"/>
      </w:rPr>
    </w:lvl>
    <w:lvl w:ilvl="6">
      <w:start w:val="1"/>
      <w:numFmt w:val="bullet"/>
      <w:isLgl w:val="false"/>
      <w:suff w:val="tab"/>
      <w:lvlText w:val=""/>
      <w:lvlJc w:val="left"/>
      <w:pPr>
        <w:ind w:left="5760" w:hanging="360"/>
      </w:pPr>
      <w:rPr>
        <w:rFonts w:ascii="Symbol" w:hAnsi="Symbol" w:hint="default"/>
      </w:rPr>
    </w:lvl>
    <w:lvl w:ilvl="7">
      <w:start w:val="1"/>
      <w:numFmt w:val="bullet"/>
      <w:isLgl w:val="false"/>
      <w:suff w:val="tab"/>
      <w:lvlText w:val="o"/>
      <w:lvlJc w:val="left"/>
      <w:pPr>
        <w:ind w:left="6480" w:hanging="360"/>
      </w:pPr>
      <w:rPr>
        <w:rFonts w:ascii="Courier New" w:hAnsi="Courier New" w:cs="Courier New" w:hint="default"/>
      </w:rPr>
    </w:lvl>
    <w:lvl w:ilvl="8">
      <w:start w:val="1"/>
      <w:numFmt w:val="bullet"/>
      <w:isLgl w:val="false"/>
      <w:suff w:val="tab"/>
      <w:lvlText w:val=""/>
      <w:lvlJc w:val="left"/>
      <w:pPr>
        <w:ind w:left="7200" w:hanging="360"/>
      </w:pPr>
      <w:rPr>
        <w:rFonts w:ascii="Wingdings" w:hAnsi="Wingdings" w:hint="default"/>
      </w:rPr>
    </w:lvl>
  </w:abstractNum>
  <w:abstractNum w:abstractNumId="5">
    <w:multiLevelType w:val="hybridMultilevel"/>
    <w:lvl w:ilvl="0">
      <w:start w:val="1"/>
      <w:numFmt w:val="decimal"/>
      <w:isLgl w:val="false"/>
      <w:suff w:val="tab"/>
      <w:lvlText w:val="%1."/>
      <w:lvlJc w:val="left"/>
      <w:pPr>
        <w:ind w:left="720" w:hanging="360"/>
      </w:pPr>
      <w:rPr>
        <w:rFonts w:asciiTheme="minorHAnsi" w:hAnsiTheme="minorHAnsi" w:eastAsiaTheme="minorHAnsi" w:cstheme="minorBidi"/>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7">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bullet"/>
      <w:isLgl w:val="false"/>
      <w:suff w:val="tab"/>
      <w:lvlText w:val=""/>
      <w:lvlJc w:val="left"/>
      <w:pPr>
        <w:ind w:left="1004" w:hanging="360"/>
      </w:pPr>
      <w:rPr>
        <w:rFonts w:ascii="Symbol" w:hAnsi="Symbol" w:hint="default"/>
      </w:rPr>
    </w:lvl>
    <w:lvl w:ilvl="1">
      <w:start w:val="1"/>
      <w:numFmt w:val="bullet"/>
      <w:isLgl w:val="false"/>
      <w:suff w:val="tab"/>
      <w:lvlText w:val="o"/>
      <w:lvlJc w:val="left"/>
      <w:pPr>
        <w:ind w:left="1724" w:hanging="360"/>
      </w:pPr>
      <w:rPr>
        <w:rFonts w:ascii="Courier New" w:hAnsi="Courier New" w:hint="default"/>
      </w:rPr>
    </w:lvl>
    <w:lvl w:ilvl="2">
      <w:start w:val="1"/>
      <w:numFmt w:val="bullet"/>
      <w:isLgl w:val="false"/>
      <w:suff w:val="tab"/>
      <w:lvlText w:val=""/>
      <w:lvlJc w:val="left"/>
      <w:pPr>
        <w:ind w:left="2444" w:hanging="360"/>
      </w:pPr>
      <w:rPr>
        <w:rFonts w:ascii="Wingdings" w:hAnsi="Wingdings" w:hint="default"/>
      </w:rPr>
    </w:lvl>
    <w:lvl w:ilvl="3">
      <w:start w:val="1"/>
      <w:numFmt w:val="bullet"/>
      <w:isLgl w:val="false"/>
      <w:suff w:val="tab"/>
      <w:lvlText w:val=""/>
      <w:lvlJc w:val="left"/>
      <w:pPr>
        <w:ind w:left="3164" w:hanging="360"/>
      </w:pPr>
      <w:rPr>
        <w:rFonts w:ascii="Symbol" w:hAnsi="Symbol" w:hint="default"/>
      </w:rPr>
    </w:lvl>
    <w:lvl w:ilvl="4">
      <w:start w:val="1"/>
      <w:numFmt w:val="bullet"/>
      <w:isLgl w:val="false"/>
      <w:suff w:val="tab"/>
      <w:lvlText w:val="o"/>
      <w:lvlJc w:val="left"/>
      <w:pPr>
        <w:ind w:left="3884" w:hanging="360"/>
      </w:pPr>
      <w:rPr>
        <w:rFonts w:ascii="Courier New" w:hAnsi="Courier New" w:hint="default"/>
      </w:rPr>
    </w:lvl>
    <w:lvl w:ilvl="5">
      <w:start w:val="1"/>
      <w:numFmt w:val="bullet"/>
      <w:isLgl w:val="false"/>
      <w:suff w:val="tab"/>
      <w:lvlText w:val=""/>
      <w:lvlJc w:val="left"/>
      <w:pPr>
        <w:ind w:left="4604" w:hanging="360"/>
      </w:pPr>
      <w:rPr>
        <w:rFonts w:ascii="Wingdings" w:hAnsi="Wingdings" w:hint="default"/>
      </w:rPr>
    </w:lvl>
    <w:lvl w:ilvl="6">
      <w:start w:val="1"/>
      <w:numFmt w:val="bullet"/>
      <w:isLgl w:val="false"/>
      <w:suff w:val="tab"/>
      <w:lvlText w:val=""/>
      <w:lvlJc w:val="left"/>
      <w:pPr>
        <w:ind w:left="5324" w:hanging="360"/>
      </w:pPr>
      <w:rPr>
        <w:rFonts w:ascii="Symbol" w:hAnsi="Symbol" w:hint="default"/>
      </w:rPr>
    </w:lvl>
    <w:lvl w:ilvl="7">
      <w:start w:val="1"/>
      <w:numFmt w:val="bullet"/>
      <w:isLgl w:val="false"/>
      <w:suff w:val="tab"/>
      <w:lvlText w:val="o"/>
      <w:lvlJc w:val="left"/>
      <w:pPr>
        <w:ind w:left="6044" w:hanging="360"/>
      </w:pPr>
      <w:rPr>
        <w:rFonts w:ascii="Courier New" w:hAnsi="Courier New" w:hint="default"/>
      </w:rPr>
    </w:lvl>
    <w:lvl w:ilvl="8">
      <w:start w:val="1"/>
      <w:numFmt w:val="bullet"/>
      <w:isLgl w:val="false"/>
      <w:suff w:val="tab"/>
      <w:lvlText w:val=""/>
      <w:lvlJc w:val="left"/>
      <w:pPr>
        <w:ind w:left="6764" w:hanging="360"/>
      </w:pPr>
      <w:rPr>
        <w:rFonts w:ascii="Wingdings" w:hAnsi="Wingdings" w:hint="default"/>
      </w:rPr>
    </w:lvl>
  </w:abstractNum>
  <w:abstractNum w:abstractNumId="9">
    <w:multiLevelType w:val="hybridMultilevel"/>
    <w:lvl w:ilvl="0">
      <w:start w:val="1"/>
      <w:numFmt w:val="bullet"/>
      <w:isLgl w:val="false"/>
      <w:suff w:val="tab"/>
      <w:lvlText w:val="·"/>
      <w:lvlJc w:val="left"/>
      <w:pPr>
        <w:ind w:left="709" w:hanging="360"/>
      </w:pPr>
      <w:rPr>
        <w:rFonts w:ascii="Symbol" w:hAnsi="Symbol" w:cs="Symbol" w:eastAsia="Symbol" w:hint="default"/>
        <w:color w:val="000000"/>
        <w:sz w:val="24"/>
      </w:rPr>
    </w:lvl>
    <w:lvl w:ilvl="1">
      <w:start w:val="1"/>
      <w:numFmt w:val="bullet"/>
      <w:isLgl w:val="false"/>
      <w:suff w:val="tab"/>
      <w:lvlText w:val="·"/>
      <w:lvlJc w:val="left"/>
      <w:pPr>
        <w:ind w:left="1429" w:hanging="360"/>
      </w:pPr>
      <w:rPr>
        <w:rFonts w:ascii="Symbol" w:hAnsi="Symbol" w:cs="Symbol" w:eastAsia="Symbol" w:hint="default"/>
        <w:color w:val="000000"/>
        <w:sz w:val="24"/>
      </w:rPr>
    </w:lvl>
    <w:lvl w:ilvl="2">
      <w:start w:val="1"/>
      <w:numFmt w:val="bullet"/>
      <w:isLgl w:val="false"/>
      <w:suff w:val="tab"/>
      <w:lvlText w:val="·"/>
      <w:lvlJc w:val="left"/>
      <w:pPr>
        <w:ind w:left="2149" w:hanging="360"/>
      </w:pPr>
      <w:rPr>
        <w:rFonts w:ascii="Symbol" w:hAnsi="Symbol" w:cs="Symbol" w:eastAsia="Symbol" w:hint="default"/>
        <w:color w:val="000000"/>
        <w:sz w:val="24"/>
      </w:rPr>
    </w:lvl>
    <w:lvl w:ilvl="3">
      <w:start w:val="1"/>
      <w:numFmt w:val="bullet"/>
      <w:isLgl w:val="false"/>
      <w:suff w:val="tab"/>
      <w:lvlText w:val="·"/>
      <w:lvlJc w:val="left"/>
      <w:pPr>
        <w:ind w:left="2869" w:hanging="360"/>
      </w:pPr>
      <w:rPr>
        <w:rFonts w:ascii="Symbol" w:hAnsi="Symbol" w:cs="Symbol" w:eastAsia="Symbol" w:hint="default"/>
        <w:color w:val="000000"/>
        <w:sz w:val="24"/>
      </w:rPr>
    </w:lvl>
    <w:lvl w:ilvl="4">
      <w:start w:val="1"/>
      <w:numFmt w:val="bullet"/>
      <w:isLgl w:val="false"/>
      <w:suff w:val="tab"/>
      <w:lvlText w:val="·"/>
      <w:lvlJc w:val="left"/>
      <w:pPr>
        <w:ind w:left="3589" w:hanging="360"/>
      </w:pPr>
      <w:rPr>
        <w:rFonts w:ascii="Symbol" w:hAnsi="Symbol" w:cs="Symbol" w:eastAsia="Symbol" w:hint="default"/>
        <w:color w:val="000000"/>
        <w:sz w:val="24"/>
      </w:rPr>
    </w:lvl>
    <w:lvl w:ilvl="5">
      <w:start w:val="1"/>
      <w:numFmt w:val="bullet"/>
      <w:isLgl w:val="false"/>
      <w:suff w:val="tab"/>
      <w:lvlText w:val="·"/>
      <w:lvlJc w:val="left"/>
      <w:pPr>
        <w:ind w:left="4309" w:hanging="360"/>
      </w:pPr>
      <w:rPr>
        <w:rFonts w:ascii="Symbol" w:hAnsi="Symbol" w:cs="Symbol" w:eastAsia="Symbol" w:hint="default"/>
        <w:color w:val="000000"/>
        <w:sz w:val="24"/>
      </w:rPr>
    </w:lvl>
    <w:lvl w:ilvl="6">
      <w:start w:val="1"/>
      <w:numFmt w:val="bullet"/>
      <w:isLgl w:val="false"/>
      <w:suff w:val="tab"/>
      <w:lvlText w:val="·"/>
      <w:lvlJc w:val="left"/>
      <w:pPr>
        <w:ind w:left="5029" w:hanging="360"/>
      </w:pPr>
      <w:rPr>
        <w:rFonts w:ascii="Symbol" w:hAnsi="Symbol" w:cs="Symbol" w:eastAsia="Symbol" w:hint="default"/>
        <w:color w:val="000000"/>
        <w:sz w:val="24"/>
      </w:rPr>
    </w:lvl>
    <w:lvl w:ilvl="7">
      <w:start w:val="1"/>
      <w:numFmt w:val="bullet"/>
      <w:isLgl w:val="false"/>
      <w:suff w:val="tab"/>
      <w:lvlText w:val="·"/>
      <w:lvlJc w:val="left"/>
      <w:pPr>
        <w:ind w:left="5749" w:hanging="360"/>
      </w:pPr>
      <w:rPr>
        <w:rFonts w:ascii="Symbol" w:hAnsi="Symbol" w:cs="Symbol" w:eastAsia="Symbol" w:hint="default"/>
        <w:color w:val="000000"/>
        <w:sz w:val="24"/>
      </w:rPr>
    </w:lvl>
    <w:lvl w:ilvl="8">
      <w:start w:val="1"/>
      <w:numFmt w:val="bullet"/>
      <w:isLgl w:val="false"/>
      <w:suff w:val="tab"/>
      <w:lvlText w:val="·"/>
      <w:lvlJc w:val="left"/>
      <w:pPr>
        <w:ind w:left="6469" w:hanging="360"/>
      </w:pPr>
      <w:rPr>
        <w:rFonts w:ascii="Symbol" w:hAnsi="Symbol" w:cs="Symbol" w:eastAsia="Symbol" w:hint="default"/>
        <w:color w:val="000000"/>
        <w:sz w:val="24"/>
      </w:rPr>
    </w:lvl>
  </w:abstractNum>
  <w:num w:numId="1">
    <w:abstractNumId w:val="7"/>
  </w:num>
  <w:num w:numId="2">
    <w:abstractNumId w:val="1"/>
  </w:num>
  <w:num w:numId="3">
    <w:abstractNumId w:val="5"/>
  </w:num>
  <w:num w:numId="4">
    <w:abstractNumId w:val="4"/>
  </w:num>
  <w:num w:numId="5">
    <w:abstractNumId w:val="2"/>
  </w:num>
  <w:num w:numId="6">
    <w:abstractNumId w:val="8"/>
  </w:num>
  <w:num w:numId="7">
    <w:abstractNumId w:val="3"/>
  </w:num>
  <w:num w:numId="8">
    <w:abstractNumId w:val="0"/>
  </w:num>
  <w:num w:numId="9">
    <w:abstractNumId w:val="6"/>
  </w:num>
  <w:num w:numId="10">
    <w:abstractNumId w:val="9"/>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de-DE"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735"/>
    <w:next w:val="735"/>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736"/>
    <w:link w:val="11"/>
    <w:uiPriority w:val="9"/>
    <w:rPr>
      <w:rFonts w:ascii="Arial" w:hAnsi="Arial" w:cs="Arial" w:eastAsia="Arial"/>
      <w:sz w:val="40"/>
      <w:szCs w:val="40"/>
    </w:rPr>
  </w:style>
  <w:style w:type="paragraph" w:styleId="13">
    <w:name w:val="Heading 2"/>
    <w:basedOn w:val="735"/>
    <w:next w:val="735"/>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736"/>
    <w:link w:val="13"/>
    <w:uiPriority w:val="9"/>
    <w:rPr>
      <w:rFonts w:ascii="Arial" w:hAnsi="Arial" w:cs="Arial" w:eastAsia="Arial"/>
      <w:sz w:val="34"/>
    </w:rPr>
  </w:style>
  <w:style w:type="paragraph" w:styleId="15">
    <w:name w:val="Heading 3"/>
    <w:basedOn w:val="735"/>
    <w:next w:val="735"/>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736"/>
    <w:link w:val="15"/>
    <w:uiPriority w:val="9"/>
    <w:rPr>
      <w:rFonts w:ascii="Arial" w:hAnsi="Arial" w:cs="Arial" w:eastAsia="Arial"/>
      <w:sz w:val="30"/>
      <w:szCs w:val="30"/>
    </w:rPr>
  </w:style>
  <w:style w:type="paragraph" w:styleId="17">
    <w:name w:val="Heading 4"/>
    <w:basedOn w:val="735"/>
    <w:next w:val="735"/>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736"/>
    <w:link w:val="17"/>
    <w:uiPriority w:val="9"/>
    <w:rPr>
      <w:rFonts w:ascii="Arial" w:hAnsi="Arial" w:cs="Arial" w:eastAsia="Arial"/>
      <w:b/>
      <w:bCs/>
      <w:sz w:val="26"/>
      <w:szCs w:val="26"/>
    </w:rPr>
  </w:style>
  <w:style w:type="paragraph" w:styleId="19">
    <w:name w:val="Heading 5"/>
    <w:basedOn w:val="735"/>
    <w:next w:val="735"/>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736"/>
    <w:link w:val="19"/>
    <w:uiPriority w:val="9"/>
    <w:rPr>
      <w:rFonts w:ascii="Arial" w:hAnsi="Arial" w:cs="Arial" w:eastAsia="Arial"/>
      <w:b/>
      <w:bCs/>
      <w:sz w:val="24"/>
      <w:szCs w:val="24"/>
    </w:rPr>
  </w:style>
  <w:style w:type="paragraph" w:styleId="21">
    <w:name w:val="Heading 6"/>
    <w:basedOn w:val="735"/>
    <w:next w:val="735"/>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736"/>
    <w:link w:val="21"/>
    <w:uiPriority w:val="9"/>
    <w:rPr>
      <w:rFonts w:ascii="Arial" w:hAnsi="Arial" w:cs="Arial" w:eastAsia="Arial"/>
      <w:b/>
      <w:bCs/>
      <w:sz w:val="22"/>
      <w:szCs w:val="22"/>
    </w:rPr>
  </w:style>
  <w:style w:type="paragraph" w:styleId="23">
    <w:name w:val="Heading 7"/>
    <w:basedOn w:val="735"/>
    <w:next w:val="735"/>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736"/>
    <w:link w:val="23"/>
    <w:uiPriority w:val="9"/>
    <w:rPr>
      <w:rFonts w:ascii="Arial" w:hAnsi="Arial" w:cs="Arial" w:eastAsia="Arial"/>
      <w:b/>
      <w:bCs/>
      <w:i/>
      <w:iCs/>
      <w:sz w:val="22"/>
      <w:szCs w:val="22"/>
    </w:rPr>
  </w:style>
  <w:style w:type="paragraph" w:styleId="25">
    <w:name w:val="Heading 8"/>
    <w:basedOn w:val="735"/>
    <w:next w:val="735"/>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736"/>
    <w:link w:val="25"/>
    <w:uiPriority w:val="9"/>
    <w:rPr>
      <w:rFonts w:ascii="Arial" w:hAnsi="Arial" w:cs="Arial" w:eastAsia="Arial"/>
      <w:i/>
      <w:iCs/>
      <w:sz w:val="22"/>
      <w:szCs w:val="22"/>
    </w:rPr>
  </w:style>
  <w:style w:type="paragraph" w:styleId="27">
    <w:name w:val="Heading 9"/>
    <w:basedOn w:val="735"/>
    <w:next w:val="735"/>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736"/>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735"/>
    <w:next w:val="735"/>
    <w:link w:val="33"/>
    <w:qFormat/>
    <w:uiPriority w:val="10"/>
    <w:rPr>
      <w:sz w:val="48"/>
      <w:szCs w:val="48"/>
    </w:rPr>
    <w:pPr>
      <w:contextualSpacing w:val="true"/>
      <w:spacing w:after="200" w:before="300"/>
    </w:pPr>
  </w:style>
  <w:style w:type="character" w:styleId="33">
    <w:name w:val="Title Char"/>
    <w:basedOn w:val="736"/>
    <w:link w:val="32"/>
    <w:uiPriority w:val="10"/>
    <w:rPr>
      <w:sz w:val="48"/>
      <w:szCs w:val="48"/>
    </w:rPr>
  </w:style>
  <w:style w:type="paragraph" w:styleId="34">
    <w:name w:val="Subtitle"/>
    <w:basedOn w:val="735"/>
    <w:next w:val="735"/>
    <w:link w:val="35"/>
    <w:qFormat/>
    <w:uiPriority w:val="11"/>
    <w:rPr>
      <w:sz w:val="24"/>
      <w:szCs w:val="24"/>
    </w:rPr>
    <w:pPr>
      <w:spacing w:after="200" w:before="200"/>
    </w:pPr>
  </w:style>
  <w:style w:type="character" w:styleId="35">
    <w:name w:val="Subtitle Char"/>
    <w:basedOn w:val="736"/>
    <w:link w:val="34"/>
    <w:uiPriority w:val="11"/>
    <w:rPr>
      <w:sz w:val="24"/>
      <w:szCs w:val="24"/>
    </w:rPr>
  </w:style>
  <w:style w:type="paragraph" w:styleId="36">
    <w:name w:val="Quote"/>
    <w:basedOn w:val="735"/>
    <w:next w:val="735"/>
    <w:link w:val="37"/>
    <w:qFormat/>
    <w:uiPriority w:val="29"/>
    <w:rPr>
      <w:i/>
    </w:rPr>
    <w:pPr>
      <w:ind w:left="720" w:right="720"/>
    </w:pPr>
  </w:style>
  <w:style w:type="character" w:styleId="37">
    <w:name w:val="Quote Char"/>
    <w:link w:val="36"/>
    <w:uiPriority w:val="29"/>
    <w:rPr>
      <w:i/>
    </w:rPr>
  </w:style>
  <w:style w:type="paragraph" w:styleId="38">
    <w:name w:val="Intense Quote"/>
    <w:basedOn w:val="735"/>
    <w:next w:val="735"/>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736"/>
    <w:link w:val="740"/>
    <w:uiPriority w:val="99"/>
  </w:style>
  <w:style w:type="character" w:styleId="43">
    <w:name w:val="Footer Char"/>
    <w:basedOn w:val="736"/>
    <w:link w:val="742"/>
    <w:uiPriority w:val="99"/>
  </w:style>
  <w:style w:type="paragraph" w:styleId="44">
    <w:name w:val="Caption"/>
    <w:basedOn w:val="735"/>
    <w:next w:val="735"/>
    <w:qFormat/>
    <w:uiPriority w:val="35"/>
    <w:semiHidden/>
    <w:unhideWhenUsed/>
    <w:rPr>
      <w:b/>
      <w:bCs/>
      <w:color w:val="4F81BD" w:themeColor="accent1"/>
      <w:sz w:val="18"/>
      <w:szCs w:val="18"/>
    </w:rPr>
    <w:pPr>
      <w:spacing w:lineRule="auto" w:line="276"/>
    </w:pPr>
  </w:style>
  <w:style w:type="character" w:styleId="45">
    <w:name w:val="Caption Char"/>
    <w:basedOn w:val="44"/>
    <w:link w:val="742"/>
    <w:uiPriority w:val="99"/>
  </w:style>
  <w:style w:type="table" w:styleId="47">
    <w:name w:val="Table Grid Light"/>
    <w:basedOn w:val="73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73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3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3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3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3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3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73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73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73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73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73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73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73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73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73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73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73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73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73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73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73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73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73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73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73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73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3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737"/>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737"/>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737"/>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737"/>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737"/>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737"/>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73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73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73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73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73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73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73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73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37"/>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3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37"/>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3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37"/>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37"/>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73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737"/>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737"/>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737"/>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737"/>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737"/>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737"/>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737"/>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737"/>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737"/>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737"/>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737"/>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737"/>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737"/>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73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737"/>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737"/>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737"/>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737"/>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737"/>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737"/>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73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737"/>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73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737"/>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73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737"/>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737"/>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73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737"/>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737"/>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737"/>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737"/>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737"/>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737"/>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73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37"/>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37"/>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37"/>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37"/>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37"/>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37"/>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3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737"/>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737"/>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737"/>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737"/>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737"/>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737"/>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73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37"/>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737"/>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737"/>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737"/>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737"/>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737"/>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73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73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73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73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73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73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73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737"/>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737"/>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737"/>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737"/>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737"/>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737"/>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737"/>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737"/>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73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73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73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73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73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73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735"/>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736"/>
    <w:uiPriority w:val="99"/>
    <w:unhideWhenUsed/>
    <w:rPr>
      <w:vertAlign w:val="superscript"/>
    </w:rPr>
  </w:style>
  <w:style w:type="paragraph" w:styleId="176">
    <w:name w:val="endnote text"/>
    <w:basedOn w:val="735"/>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736"/>
    <w:uiPriority w:val="99"/>
    <w:semiHidden/>
    <w:unhideWhenUsed/>
    <w:rPr>
      <w:vertAlign w:val="superscript"/>
    </w:rPr>
  </w:style>
  <w:style w:type="paragraph" w:styleId="179">
    <w:name w:val="toc 1"/>
    <w:basedOn w:val="735"/>
    <w:next w:val="735"/>
    <w:uiPriority w:val="39"/>
    <w:unhideWhenUsed/>
    <w:pPr>
      <w:ind w:left="0" w:right="0" w:firstLine="0"/>
      <w:spacing w:after="57"/>
    </w:pPr>
  </w:style>
  <w:style w:type="paragraph" w:styleId="180">
    <w:name w:val="toc 2"/>
    <w:basedOn w:val="735"/>
    <w:next w:val="735"/>
    <w:uiPriority w:val="39"/>
    <w:unhideWhenUsed/>
    <w:pPr>
      <w:ind w:left="283" w:right="0" w:firstLine="0"/>
      <w:spacing w:after="57"/>
    </w:pPr>
  </w:style>
  <w:style w:type="paragraph" w:styleId="181">
    <w:name w:val="toc 3"/>
    <w:basedOn w:val="735"/>
    <w:next w:val="735"/>
    <w:uiPriority w:val="39"/>
    <w:unhideWhenUsed/>
    <w:pPr>
      <w:ind w:left="567" w:right="0" w:firstLine="0"/>
      <w:spacing w:after="57"/>
    </w:pPr>
  </w:style>
  <w:style w:type="paragraph" w:styleId="182">
    <w:name w:val="toc 4"/>
    <w:basedOn w:val="735"/>
    <w:next w:val="735"/>
    <w:uiPriority w:val="39"/>
    <w:unhideWhenUsed/>
    <w:pPr>
      <w:ind w:left="850" w:right="0" w:firstLine="0"/>
      <w:spacing w:after="57"/>
    </w:pPr>
  </w:style>
  <w:style w:type="paragraph" w:styleId="183">
    <w:name w:val="toc 5"/>
    <w:basedOn w:val="735"/>
    <w:next w:val="735"/>
    <w:uiPriority w:val="39"/>
    <w:unhideWhenUsed/>
    <w:pPr>
      <w:ind w:left="1134" w:right="0" w:firstLine="0"/>
      <w:spacing w:after="57"/>
    </w:pPr>
  </w:style>
  <w:style w:type="paragraph" w:styleId="184">
    <w:name w:val="toc 6"/>
    <w:basedOn w:val="735"/>
    <w:next w:val="735"/>
    <w:uiPriority w:val="39"/>
    <w:unhideWhenUsed/>
    <w:pPr>
      <w:ind w:left="1417" w:right="0" w:firstLine="0"/>
      <w:spacing w:after="57"/>
    </w:pPr>
  </w:style>
  <w:style w:type="paragraph" w:styleId="185">
    <w:name w:val="toc 7"/>
    <w:basedOn w:val="735"/>
    <w:next w:val="735"/>
    <w:uiPriority w:val="39"/>
    <w:unhideWhenUsed/>
    <w:pPr>
      <w:ind w:left="1701" w:right="0" w:firstLine="0"/>
      <w:spacing w:after="57"/>
    </w:pPr>
  </w:style>
  <w:style w:type="paragraph" w:styleId="186">
    <w:name w:val="toc 8"/>
    <w:basedOn w:val="735"/>
    <w:next w:val="735"/>
    <w:uiPriority w:val="39"/>
    <w:unhideWhenUsed/>
    <w:pPr>
      <w:ind w:left="1984" w:right="0" w:firstLine="0"/>
      <w:spacing w:after="57"/>
    </w:pPr>
  </w:style>
  <w:style w:type="paragraph" w:styleId="187">
    <w:name w:val="toc 9"/>
    <w:basedOn w:val="735"/>
    <w:next w:val="735"/>
    <w:uiPriority w:val="39"/>
    <w:unhideWhenUsed/>
    <w:pPr>
      <w:ind w:left="2268" w:right="0" w:firstLine="0"/>
      <w:spacing w:after="57"/>
    </w:pPr>
  </w:style>
  <w:style w:type="paragraph" w:styleId="188">
    <w:name w:val="TOC Heading"/>
    <w:uiPriority w:val="39"/>
    <w:unhideWhenUsed/>
  </w:style>
  <w:style w:type="paragraph" w:styleId="189">
    <w:name w:val="table of figures"/>
    <w:basedOn w:val="735"/>
    <w:next w:val="735"/>
    <w:uiPriority w:val="99"/>
    <w:unhideWhenUsed/>
    <w:pPr>
      <w:spacing w:after="0" w:afterAutospacing="0"/>
    </w:pPr>
  </w:style>
  <w:style w:type="paragraph" w:styleId="735" w:default="1">
    <w:name w:val="Normal"/>
    <w:qFormat/>
    <w:pPr>
      <w:spacing w:lineRule="auto" w:line="259" w:after="160"/>
    </w:pPr>
  </w:style>
  <w:style w:type="character" w:styleId="736" w:default="1">
    <w:name w:val="Default Paragraph Font"/>
    <w:uiPriority w:val="1"/>
    <w:semiHidden/>
    <w:unhideWhenUsed/>
  </w:style>
  <w:style w:type="table" w:styleId="737" w:default="1">
    <w:name w:val="Normal Table"/>
    <w:uiPriority w:val="99"/>
    <w:semiHidden/>
    <w:unhideWhenUsed/>
    <w:tblPr>
      <w:tblInd w:w="0" w:type="dxa"/>
      <w:tblCellMar>
        <w:left w:w="108" w:type="dxa"/>
        <w:top w:w="0" w:type="dxa"/>
        <w:right w:w="108" w:type="dxa"/>
        <w:bottom w:w="0" w:type="dxa"/>
      </w:tblCellMar>
    </w:tblPr>
  </w:style>
  <w:style w:type="numbering" w:styleId="738" w:default="1">
    <w:name w:val="No List"/>
    <w:uiPriority w:val="99"/>
    <w:semiHidden/>
    <w:unhideWhenUsed/>
  </w:style>
  <w:style w:type="paragraph" w:styleId="739">
    <w:name w:val="List Paragraph"/>
    <w:basedOn w:val="735"/>
    <w:qFormat/>
    <w:uiPriority w:val="34"/>
    <w:pPr>
      <w:contextualSpacing w:val="true"/>
      <w:ind w:left="720"/>
    </w:pPr>
  </w:style>
  <w:style w:type="paragraph" w:styleId="740">
    <w:name w:val="Header"/>
    <w:basedOn w:val="735"/>
    <w:link w:val="741"/>
    <w:uiPriority w:val="99"/>
    <w:unhideWhenUsed/>
    <w:pPr>
      <w:spacing w:lineRule="auto" w:line="240" w:after="0"/>
      <w:tabs>
        <w:tab w:val="center" w:pos="4536" w:leader="none"/>
        <w:tab w:val="right" w:pos="9072" w:leader="none"/>
      </w:tabs>
    </w:pPr>
  </w:style>
  <w:style w:type="character" w:styleId="741" w:customStyle="1">
    <w:name w:val="Kopfzeile Zchn"/>
    <w:basedOn w:val="736"/>
    <w:link w:val="740"/>
    <w:uiPriority w:val="99"/>
  </w:style>
  <w:style w:type="paragraph" w:styleId="742">
    <w:name w:val="Footer"/>
    <w:basedOn w:val="735"/>
    <w:link w:val="743"/>
    <w:uiPriority w:val="99"/>
    <w:unhideWhenUsed/>
    <w:pPr>
      <w:spacing w:lineRule="auto" w:line="240" w:after="0"/>
      <w:tabs>
        <w:tab w:val="center" w:pos="4536" w:leader="none"/>
        <w:tab w:val="right" w:pos="9072" w:leader="none"/>
      </w:tabs>
    </w:pPr>
  </w:style>
  <w:style w:type="character" w:styleId="743" w:customStyle="1">
    <w:name w:val="Fußzeile Zchn"/>
    <w:basedOn w:val="736"/>
    <w:link w:val="742"/>
    <w:uiPriority w:val="99"/>
  </w:style>
  <w:style w:type="paragraph" w:styleId="744">
    <w:name w:val="Balloon Text"/>
    <w:basedOn w:val="735"/>
    <w:link w:val="745"/>
    <w:uiPriority w:val="99"/>
    <w:semiHidden/>
    <w:unhideWhenUsed/>
    <w:rPr>
      <w:rFonts w:ascii="Tahoma" w:hAnsi="Tahoma" w:cs="Tahoma"/>
      <w:sz w:val="16"/>
      <w:szCs w:val="16"/>
    </w:rPr>
    <w:pPr>
      <w:spacing w:lineRule="auto" w:line="240" w:after="0"/>
    </w:pPr>
  </w:style>
  <w:style w:type="character" w:styleId="745" w:customStyle="1">
    <w:name w:val="Sprechblasentext Zchn"/>
    <w:basedOn w:val="736"/>
    <w:link w:val="744"/>
    <w:uiPriority w:val="99"/>
    <w:semiHidden/>
    <w:rPr>
      <w:rFonts w:ascii="Tahoma" w:hAnsi="Tahoma" w:cs="Tahoma"/>
      <w:sz w:val="16"/>
      <w:szCs w:val="16"/>
    </w:rPr>
  </w:style>
  <w:style w:type="character" w:styleId="746">
    <w:name w:val="Placeholder Text"/>
    <w:basedOn w:val="736"/>
    <w:uiPriority w:val="99"/>
    <w:semiHidden/>
    <w:rPr>
      <w:color w:val="808080"/>
    </w:rPr>
  </w:style>
  <w:style w:type="table" w:styleId="747">
    <w:name w:val="Table Grid"/>
    <w:basedOn w:val="737"/>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image" Target="media/image6.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ONLYOFFICE/6.4.2.6</Application>
  <Company/>
  <DocSecurity>0</DocSecurity>
  <HyperlinksChanged>false</HyperlinksChanged>
  <LinksUpToDate>false</LinksUpToDate>
  <ScaleCrop>false</ScaleCrop>
  <SharedDoc>false</SharedDoc>
  <Template>formaat docenten.dotx</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Altefrohne, Thomas (t_alte02@uni-muenster.de)</cp:lastModifiedBy>
  <cp:revision>15</cp:revision>
  <dcterms:created xsi:type="dcterms:W3CDTF">2021-10-13T08:44:00Z</dcterms:created>
  <dcterms:modified xsi:type="dcterms:W3CDTF">2022-01-13T10:18:18Z</dcterms:modified>
</cp:coreProperties>
</file>